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C25" w:rsidRPr="00467C25" w:rsidRDefault="003B395B" w:rsidP="00295538">
      <w:pPr>
        <w:jc w:val="both"/>
        <w:rPr>
          <w:rFonts w:ascii="Tahoma" w:hAnsi="Tahoma" w:cs="Tahoma"/>
          <w:b/>
          <w:lang w:val="en-GB"/>
        </w:rPr>
      </w:pPr>
      <w:r w:rsidRPr="00D26275">
        <w:rPr>
          <w:rFonts w:ascii="Tahoma" w:hAnsi="Tahoma" w:cs="Tahoma"/>
          <w:b/>
          <w:lang w:val="mk-MK"/>
        </w:rPr>
        <w:t xml:space="preserve">                                                </w:t>
      </w:r>
    </w:p>
    <w:p w:rsidR="00295538" w:rsidRPr="00295538" w:rsidRDefault="00295538" w:rsidP="00295538">
      <w:pPr>
        <w:jc w:val="both"/>
        <w:rPr>
          <w:rFonts w:cs="Tahoma"/>
          <w:b/>
          <w:lang w:val="mk-MK"/>
        </w:rPr>
      </w:pPr>
      <w:r w:rsidRPr="00295538">
        <w:rPr>
          <w:rFonts w:ascii="Tahoma" w:hAnsi="Tahoma" w:cs="Tahoma"/>
          <w:lang w:val="mk-MK"/>
        </w:rPr>
        <w:t>Врз основа на член 36 став 1 точка 3 и член 64 став 1 од Статутот на Општина Центар-Скопје („Службен гласник на Општина Центар-Скопје“ бр. 1/06; 12/15; 9/19; 14/19; 1/21 и 11/21), Градоначалникот на Општина Центар-Скопје донесе</w:t>
      </w:r>
    </w:p>
    <w:p w:rsidR="00295538" w:rsidRPr="00295538" w:rsidRDefault="00295538" w:rsidP="00295538">
      <w:pPr>
        <w:pStyle w:val="BodyText"/>
        <w:rPr>
          <w:rFonts w:cs="Tahoma"/>
          <w:b/>
        </w:rPr>
      </w:pPr>
    </w:p>
    <w:p w:rsidR="00295538" w:rsidRPr="00295538" w:rsidRDefault="00295538" w:rsidP="00295538">
      <w:pPr>
        <w:pStyle w:val="BodyText"/>
        <w:rPr>
          <w:rFonts w:cs="Tahoma"/>
          <w:b/>
        </w:rPr>
      </w:pPr>
    </w:p>
    <w:p w:rsidR="00295538" w:rsidRPr="00295538" w:rsidRDefault="00295538" w:rsidP="00295538">
      <w:pPr>
        <w:pStyle w:val="BodyText"/>
        <w:rPr>
          <w:rFonts w:cs="Tahoma"/>
          <w:b/>
        </w:rPr>
      </w:pPr>
    </w:p>
    <w:p w:rsidR="00295538" w:rsidRPr="00295538" w:rsidRDefault="00295538" w:rsidP="00295538">
      <w:pPr>
        <w:pStyle w:val="BodyText"/>
        <w:rPr>
          <w:rFonts w:cs="Tahoma"/>
          <w:b/>
        </w:rPr>
      </w:pPr>
    </w:p>
    <w:p w:rsidR="00295538" w:rsidRPr="00295538" w:rsidRDefault="00295538" w:rsidP="00295538">
      <w:pPr>
        <w:pStyle w:val="BodyText"/>
        <w:rPr>
          <w:rFonts w:cs="Tahoma"/>
          <w:b/>
        </w:rPr>
      </w:pPr>
    </w:p>
    <w:p w:rsidR="00295538" w:rsidRPr="00295538" w:rsidRDefault="00295538" w:rsidP="00295538">
      <w:pPr>
        <w:pStyle w:val="BodyText"/>
        <w:rPr>
          <w:rFonts w:cs="Tahoma"/>
          <w:b/>
        </w:rPr>
      </w:pPr>
    </w:p>
    <w:p w:rsidR="00295538" w:rsidRPr="00295538" w:rsidRDefault="00295538" w:rsidP="00295538">
      <w:pPr>
        <w:pStyle w:val="BodyText"/>
        <w:jc w:val="center"/>
        <w:rPr>
          <w:rFonts w:cs="Tahoma"/>
          <w:b/>
        </w:rPr>
      </w:pPr>
    </w:p>
    <w:p w:rsidR="00295538" w:rsidRPr="00295538" w:rsidRDefault="00295538" w:rsidP="00295538">
      <w:pPr>
        <w:pStyle w:val="BodyText"/>
        <w:jc w:val="center"/>
        <w:rPr>
          <w:rFonts w:cs="Tahoma"/>
          <w:b/>
        </w:rPr>
      </w:pPr>
      <w:r w:rsidRPr="00295538">
        <w:rPr>
          <w:rFonts w:cs="Tahoma"/>
          <w:b/>
        </w:rPr>
        <w:t xml:space="preserve"> Р Е Ш Е Н И Е</w:t>
      </w:r>
    </w:p>
    <w:p w:rsidR="00295538" w:rsidRPr="00467C25" w:rsidRDefault="00295538" w:rsidP="00295538">
      <w:pPr>
        <w:ind w:left="180"/>
        <w:jc w:val="center"/>
        <w:rPr>
          <w:rFonts w:ascii="Tahoma" w:hAnsi="Tahoma" w:cs="Tahoma"/>
          <w:b/>
          <w:lang w:val="mk-MK"/>
        </w:rPr>
      </w:pPr>
      <w:r w:rsidRPr="00467C25">
        <w:rPr>
          <w:rFonts w:ascii="Tahoma" w:hAnsi="Tahoma" w:cs="Tahoma"/>
          <w:b/>
          <w:bCs/>
          <w:lang w:val="mk-MK"/>
        </w:rPr>
        <w:t xml:space="preserve"> за објавување на </w:t>
      </w:r>
      <w:r w:rsidRPr="00467C25">
        <w:rPr>
          <w:rFonts w:ascii="Tahoma" w:hAnsi="Tahoma" w:cs="Tahoma"/>
          <w:b/>
          <w:lang w:val="mk-MK"/>
        </w:rPr>
        <w:t xml:space="preserve">Програмата за локален економски развој </w:t>
      </w:r>
    </w:p>
    <w:p w:rsidR="00295538" w:rsidRPr="00467C25" w:rsidRDefault="00295538" w:rsidP="00295538">
      <w:pPr>
        <w:ind w:left="180"/>
        <w:jc w:val="center"/>
        <w:rPr>
          <w:rFonts w:ascii="Tahoma" w:hAnsi="Tahoma" w:cs="Tahoma"/>
          <w:b/>
          <w:lang w:val="mk-MK"/>
        </w:rPr>
      </w:pPr>
      <w:r w:rsidRPr="00467C25">
        <w:rPr>
          <w:rFonts w:ascii="Tahoma" w:hAnsi="Tahoma" w:cs="Tahoma"/>
          <w:b/>
          <w:lang w:val="mk-MK"/>
        </w:rPr>
        <w:t>на Општина Центар-Скопје за 2024 година</w:t>
      </w:r>
    </w:p>
    <w:p w:rsidR="00295538" w:rsidRPr="00295538" w:rsidRDefault="00295538" w:rsidP="00295538">
      <w:pPr>
        <w:jc w:val="center"/>
        <w:rPr>
          <w:rFonts w:ascii="Tahoma" w:hAnsi="Tahoma" w:cs="Tahoma"/>
          <w:b/>
          <w:lang w:val="en-GB"/>
        </w:rPr>
      </w:pPr>
      <w:r w:rsidRPr="00295538">
        <w:rPr>
          <w:rFonts w:ascii="Tahoma" w:hAnsi="Tahoma" w:cs="Tahoma"/>
          <w:b/>
          <w:lang w:val="mk-MK"/>
        </w:rPr>
        <w:br/>
      </w:r>
    </w:p>
    <w:p w:rsidR="00295538" w:rsidRPr="00295538" w:rsidRDefault="00295538" w:rsidP="00295538">
      <w:pPr>
        <w:tabs>
          <w:tab w:val="left" w:pos="360"/>
        </w:tabs>
        <w:jc w:val="center"/>
        <w:rPr>
          <w:rFonts w:ascii="Tahoma" w:hAnsi="Tahoma" w:cs="Tahoma"/>
          <w:b/>
          <w:lang w:val="mk-MK"/>
        </w:rPr>
      </w:pPr>
    </w:p>
    <w:p w:rsidR="00295538" w:rsidRPr="00295538" w:rsidRDefault="00295538" w:rsidP="00295538">
      <w:pPr>
        <w:jc w:val="both"/>
        <w:rPr>
          <w:rFonts w:ascii="Tahoma" w:hAnsi="Tahoma" w:cs="Tahoma"/>
          <w:b/>
          <w:lang w:val="mk-MK"/>
        </w:rPr>
      </w:pPr>
    </w:p>
    <w:p w:rsidR="00295538" w:rsidRPr="00295538" w:rsidRDefault="00295538" w:rsidP="00295538">
      <w:pPr>
        <w:jc w:val="both"/>
        <w:rPr>
          <w:rFonts w:ascii="Tahoma" w:hAnsi="Tahoma" w:cs="Tahoma"/>
          <w:b/>
          <w:lang w:val="mk-MK"/>
        </w:rPr>
      </w:pPr>
    </w:p>
    <w:p w:rsidR="00295538" w:rsidRPr="00295538" w:rsidRDefault="00295538" w:rsidP="00295538">
      <w:pPr>
        <w:jc w:val="both"/>
        <w:rPr>
          <w:rFonts w:ascii="Tahoma" w:hAnsi="Tahoma" w:cs="Tahoma"/>
          <w:b/>
          <w:lang w:val="mk-MK"/>
        </w:rPr>
      </w:pPr>
    </w:p>
    <w:p w:rsidR="00295538" w:rsidRPr="00295538" w:rsidRDefault="00295538" w:rsidP="00295538">
      <w:pPr>
        <w:jc w:val="both"/>
        <w:rPr>
          <w:rFonts w:ascii="Tahoma" w:hAnsi="Tahoma" w:cs="Tahoma"/>
          <w:lang w:val="mk-MK"/>
        </w:rPr>
      </w:pPr>
    </w:p>
    <w:p w:rsidR="00295538" w:rsidRPr="00295538" w:rsidRDefault="00295538" w:rsidP="00295538">
      <w:pPr>
        <w:jc w:val="both"/>
        <w:rPr>
          <w:rFonts w:ascii="Tahoma" w:hAnsi="Tahoma" w:cs="Tahoma"/>
          <w:lang w:val="mk-MK"/>
        </w:rPr>
      </w:pPr>
      <w:r w:rsidRPr="00295538">
        <w:rPr>
          <w:rFonts w:ascii="Tahoma" w:hAnsi="Tahoma" w:cs="Tahoma"/>
          <w:lang w:val="mk-MK"/>
        </w:rPr>
        <w:t>Се објавува</w:t>
      </w:r>
      <w:r w:rsidRPr="00295538">
        <w:rPr>
          <w:rFonts w:ascii="Tahoma" w:hAnsi="Tahoma" w:cs="Tahoma"/>
          <w:bCs/>
          <w:lang w:val="mk-MK"/>
        </w:rPr>
        <w:t xml:space="preserve"> </w:t>
      </w:r>
      <w:r w:rsidRPr="00295538">
        <w:rPr>
          <w:rFonts w:ascii="Tahoma" w:hAnsi="Tahoma" w:cs="Tahoma"/>
          <w:lang w:val="mk-MK"/>
        </w:rPr>
        <w:t>Програмата за локален економски развој на Општина Центар-Скопје за 2024 година</w:t>
      </w:r>
      <w:r w:rsidRPr="00295538">
        <w:rPr>
          <w:rFonts w:ascii="Tahoma" w:hAnsi="Tahoma" w:cs="Tahoma"/>
          <w:bCs/>
          <w:lang w:val="mk-MK"/>
        </w:rPr>
        <w:t>,</w:t>
      </w:r>
    </w:p>
    <w:p w:rsidR="00295538" w:rsidRPr="00295538" w:rsidRDefault="00295538" w:rsidP="00295538">
      <w:pPr>
        <w:jc w:val="both"/>
        <w:rPr>
          <w:rFonts w:ascii="Tahoma" w:hAnsi="Tahoma" w:cs="Tahoma"/>
          <w:lang w:val="mk-MK"/>
        </w:rPr>
      </w:pPr>
    </w:p>
    <w:p w:rsidR="00295538" w:rsidRPr="00295538" w:rsidRDefault="00295538" w:rsidP="00295538">
      <w:pPr>
        <w:jc w:val="both"/>
        <w:rPr>
          <w:rFonts w:ascii="Tahoma" w:hAnsi="Tahoma" w:cs="Tahoma"/>
          <w:lang w:val="mk-MK"/>
        </w:rPr>
      </w:pPr>
    </w:p>
    <w:p w:rsidR="00295538" w:rsidRPr="00295538" w:rsidRDefault="00295538" w:rsidP="00295538">
      <w:pPr>
        <w:jc w:val="both"/>
        <w:rPr>
          <w:rFonts w:ascii="Tahoma" w:hAnsi="Tahoma" w:cs="Tahoma"/>
          <w:lang w:val="mk-MK"/>
        </w:rPr>
      </w:pPr>
    </w:p>
    <w:p w:rsidR="00295538" w:rsidRPr="00295538" w:rsidRDefault="00295538" w:rsidP="00295538">
      <w:pPr>
        <w:jc w:val="both"/>
        <w:rPr>
          <w:rFonts w:ascii="Tahoma" w:hAnsi="Tahoma" w:cs="Tahoma"/>
          <w:lang w:val="mk-MK"/>
        </w:rPr>
      </w:pPr>
    </w:p>
    <w:p w:rsidR="00295538" w:rsidRPr="00295538" w:rsidRDefault="00295538" w:rsidP="00295538">
      <w:pPr>
        <w:ind w:right="26"/>
        <w:jc w:val="both"/>
        <w:rPr>
          <w:rFonts w:ascii="Tahoma" w:hAnsi="Tahoma" w:cs="Tahoma"/>
          <w:lang w:val="mk-MK"/>
        </w:rPr>
      </w:pPr>
      <w:r w:rsidRPr="00295538">
        <w:rPr>
          <w:rFonts w:ascii="Tahoma" w:hAnsi="Tahoma" w:cs="Tahoma"/>
          <w:lang w:val="mk-MK"/>
        </w:rPr>
        <w:t>што Сов</w:t>
      </w:r>
      <w:r w:rsidR="009666DC">
        <w:rPr>
          <w:rFonts w:ascii="Tahoma" w:hAnsi="Tahoma" w:cs="Tahoma"/>
          <w:lang w:val="mk-MK"/>
        </w:rPr>
        <w:t>етот на Општина Центар-Скопје ја</w:t>
      </w:r>
      <w:r w:rsidRPr="00295538">
        <w:rPr>
          <w:rFonts w:ascii="Tahoma" w:hAnsi="Tahoma" w:cs="Tahoma"/>
          <w:lang w:val="mk-MK"/>
        </w:rPr>
        <w:t xml:space="preserve"> донесе на 31. седница, одржана на 28.12.2023 година.</w:t>
      </w:r>
    </w:p>
    <w:p w:rsidR="00295538" w:rsidRPr="00295538" w:rsidRDefault="00295538" w:rsidP="00295538">
      <w:pPr>
        <w:ind w:right="26"/>
        <w:jc w:val="both"/>
        <w:rPr>
          <w:rFonts w:ascii="Tahoma" w:hAnsi="Tahoma" w:cs="Tahoma"/>
          <w:lang w:val="mk-MK"/>
        </w:rPr>
      </w:pPr>
    </w:p>
    <w:p w:rsidR="00295538" w:rsidRPr="00295538" w:rsidRDefault="00295538" w:rsidP="00295538">
      <w:pPr>
        <w:jc w:val="both"/>
        <w:rPr>
          <w:rFonts w:ascii="Tahoma" w:hAnsi="Tahoma" w:cs="Tahoma"/>
          <w:lang w:val="mk-MK"/>
        </w:rPr>
      </w:pPr>
    </w:p>
    <w:p w:rsidR="00295538" w:rsidRPr="00295538" w:rsidRDefault="00295538" w:rsidP="00295538">
      <w:pPr>
        <w:jc w:val="both"/>
        <w:rPr>
          <w:rFonts w:ascii="Tahoma" w:hAnsi="Tahoma" w:cs="Tahoma"/>
          <w:lang w:val="mk-MK"/>
        </w:rPr>
      </w:pPr>
    </w:p>
    <w:p w:rsidR="00295538" w:rsidRPr="00295538" w:rsidRDefault="00295538" w:rsidP="00295538">
      <w:pPr>
        <w:jc w:val="both"/>
        <w:rPr>
          <w:rFonts w:ascii="Tahoma" w:hAnsi="Tahoma" w:cs="Tahoma"/>
          <w:lang w:val="mk-MK"/>
        </w:rPr>
      </w:pPr>
    </w:p>
    <w:p w:rsidR="00295538" w:rsidRPr="00295538" w:rsidRDefault="00295538" w:rsidP="00295538">
      <w:pPr>
        <w:jc w:val="both"/>
        <w:rPr>
          <w:rFonts w:ascii="Tahoma" w:hAnsi="Tahoma" w:cs="Tahoma"/>
          <w:lang w:val="mk-MK"/>
        </w:rPr>
      </w:pPr>
    </w:p>
    <w:p w:rsidR="00295538" w:rsidRPr="00295538" w:rsidRDefault="00295538" w:rsidP="00295538">
      <w:pPr>
        <w:jc w:val="both"/>
        <w:rPr>
          <w:rFonts w:ascii="Tahoma" w:hAnsi="Tahoma" w:cs="Tahoma"/>
          <w:lang w:val="mk-MK"/>
        </w:rPr>
      </w:pPr>
    </w:p>
    <w:p w:rsidR="00295538" w:rsidRPr="00295538" w:rsidRDefault="00295538" w:rsidP="00295538">
      <w:pPr>
        <w:jc w:val="both"/>
        <w:rPr>
          <w:rFonts w:ascii="Tahoma" w:hAnsi="Tahoma" w:cs="Tahoma"/>
          <w:lang w:val="mk-MK"/>
        </w:rPr>
      </w:pPr>
    </w:p>
    <w:p w:rsidR="00295538" w:rsidRPr="00295538" w:rsidRDefault="00295538" w:rsidP="00295538">
      <w:pPr>
        <w:jc w:val="both"/>
        <w:rPr>
          <w:rFonts w:ascii="Tahoma" w:hAnsi="Tahoma" w:cs="Tahoma"/>
          <w:lang w:val="mk-MK"/>
        </w:rPr>
      </w:pPr>
    </w:p>
    <w:p w:rsidR="00295538" w:rsidRPr="00295538" w:rsidRDefault="00295538" w:rsidP="00295538">
      <w:pPr>
        <w:jc w:val="both"/>
        <w:rPr>
          <w:rFonts w:ascii="Tahoma" w:hAnsi="Tahoma" w:cs="Tahoma"/>
          <w:lang w:val="mk-MK"/>
        </w:rPr>
      </w:pPr>
    </w:p>
    <w:p w:rsidR="00295538" w:rsidRPr="00295538" w:rsidRDefault="00295538" w:rsidP="00295538">
      <w:pPr>
        <w:jc w:val="both"/>
        <w:rPr>
          <w:rFonts w:ascii="Tahoma" w:hAnsi="Tahoma" w:cs="Tahoma"/>
          <w:lang w:val="mk-MK"/>
        </w:rPr>
      </w:pPr>
    </w:p>
    <w:p w:rsidR="00295538" w:rsidRPr="00295538" w:rsidRDefault="00295538" w:rsidP="00295538">
      <w:pPr>
        <w:jc w:val="both"/>
        <w:rPr>
          <w:rFonts w:ascii="Tahoma" w:hAnsi="Tahoma" w:cs="Tahoma"/>
          <w:lang w:val="mk-MK"/>
        </w:rPr>
      </w:pPr>
      <w:r>
        <w:rPr>
          <w:rFonts w:ascii="Tahoma" w:hAnsi="Tahoma" w:cs="Tahoma"/>
          <w:lang w:val="mk-MK"/>
        </w:rPr>
        <w:t>Бр. 09-5640/49</w:t>
      </w:r>
      <w:r w:rsidRPr="00295538">
        <w:rPr>
          <w:rFonts w:ascii="Tahoma" w:hAnsi="Tahoma" w:cs="Tahoma"/>
          <w:lang w:val="mk-MK"/>
        </w:rPr>
        <w:t xml:space="preserve">                                                                  ГРАДОНАЧАЛНИК</w:t>
      </w:r>
    </w:p>
    <w:p w:rsidR="00295538" w:rsidRPr="00295538" w:rsidRDefault="00295538" w:rsidP="00295538">
      <w:pPr>
        <w:jc w:val="both"/>
        <w:rPr>
          <w:rFonts w:ascii="Tahoma" w:hAnsi="Tahoma" w:cs="Tahoma"/>
          <w:lang w:val="mk-MK"/>
        </w:rPr>
      </w:pPr>
      <w:r w:rsidRPr="00295538">
        <w:rPr>
          <w:rFonts w:ascii="Tahoma" w:hAnsi="Tahoma" w:cs="Tahoma"/>
          <w:lang w:val="mk-MK"/>
        </w:rPr>
        <w:t xml:space="preserve">28.12.2023 година                                                     на Општина Центар-Скопје    </w:t>
      </w:r>
    </w:p>
    <w:p w:rsidR="00295538" w:rsidRPr="00295538" w:rsidRDefault="00295538" w:rsidP="00295538">
      <w:pPr>
        <w:jc w:val="both"/>
        <w:rPr>
          <w:rFonts w:ascii="Tahoma" w:hAnsi="Tahoma" w:cs="Tahoma"/>
          <w:lang w:val="mk-MK"/>
        </w:rPr>
      </w:pPr>
      <w:r w:rsidRPr="00295538">
        <w:rPr>
          <w:rFonts w:ascii="Tahoma" w:hAnsi="Tahoma" w:cs="Tahoma"/>
          <w:lang w:val="mk-MK"/>
        </w:rPr>
        <w:t xml:space="preserve">С к о п ј е </w:t>
      </w:r>
      <w:r w:rsidRPr="00295538">
        <w:rPr>
          <w:rFonts w:ascii="Tahoma" w:hAnsi="Tahoma" w:cs="Tahoma"/>
          <w:lang w:val="mk-MK"/>
        </w:rPr>
        <w:tab/>
      </w:r>
      <w:r w:rsidRPr="00295538">
        <w:rPr>
          <w:rFonts w:ascii="Tahoma" w:hAnsi="Tahoma" w:cs="Tahoma"/>
          <w:lang w:val="mk-MK"/>
        </w:rPr>
        <w:tab/>
      </w:r>
      <w:r w:rsidRPr="00295538">
        <w:rPr>
          <w:rFonts w:ascii="Tahoma" w:hAnsi="Tahoma" w:cs="Tahoma"/>
          <w:lang w:val="mk-MK"/>
        </w:rPr>
        <w:tab/>
      </w:r>
      <w:r w:rsidRPr="00295538">
        <w:rPr>
          <w:rFonts w:ascii="Tahoma" w:hAnsi="Tahoma" w:cs="Tahoma"/>
          <w:lang w:val="mk-MK"/>
        </w:rPr>
        <w:tab/>
      </w:r>
      <w:r w:rsidRPr="00295538">
        <w:rPr>
          <w:rFonts w:ascii="Tahoma" w:hAnsi="Tahoma" w:cs="Tahoma"/>
          <w:lang w:val="mk-MK"/>
        </w:rPr>
        <w:tab/>
        <w:t xml:space="preserve">                         м-р Горан Герасимовски</w:t>
      </w:r>
    </w:p>
    <w:p w:rsidR="00295538" w:rsidRPr="00295538" w:rsidRDefault="00295538" w:rsidP="00295538">
      <w:pPr>
        <w:jc w:val="both"/>
        <w:rPr>
          <w:rFonts w:ascii="Tahoma" w:hAnsi="Tahoma" w:cs="Tahoma"/>
          <w:lang w:val="mk-MK"/>
        </w:rPr>
      </w:pPr>
    </w:p>
    <w:p w:rsidR="00295538" w:rsidRPr="00295538" w:rsidRDefault="00295538" w:rsidP="00295538">
      <w:pPr>
        <w:jc w:val="both"/>
        <w:rPr>
          <w:rFonts w:ascii="Tahoma" w:hAnsi="Tahoma" w:cs="Tahoma"/>
          <w:lang w:val="mk-MK"/>
        </w:rPr>
      </w:pPr>
    </w:p>
    <w:p w:rsidR="00295538" w:rsidRPr="00295538" w:rsidRDefault="00295538" w:rsidP="00295538">
      <w:pPr>
        <w:jc w:val="both"/>
        <w:rPr>
          <w:rFonts w:ascii="Tahoma" w:hAnsi="Tahoma" w:cs="Tahoma"/>
          <w:lang w:val="mk-MK"/>
        </w:rPr>
      </w:pPr>
    </w:p>
    <w:p w:rsidR="00295538" w:rsidRPr="00295538" w:rsidRDefault="00295538" w:rsidP="00295538">
      <w:pPr>
        <w:jc w:val="both"/>
        <w:rPr>
          <w:rFonts w:ascii="Tahoma" w:hAnsi="Tahoma" w:cs="Tahoma"/>
          <w:lang w:val="mk-MK"/>
        </w:rPr>
      </w:pPr>
    </w:p>
    <w:p w:rsidR="00295538" w:rsidRPr="00295538" w:rsidRDefault="00295538" w:rsidP="00295538">
      <w:pPr>
        <w:rPr>
          <w:rFonts w:ascii="Tahoma" w:hAnsi="Tahoma" w:cs="Tahoma"/>
          <w:sz w:val="16"/>
          <w:szCs w:val="16"/>
          <w:lang w:val="mk-MK"/>
        </w:rPr>
      </w:pPr>
      <w:r w:rsidRPr="00295538">
        <w:rPr>
          <w:rFonts w:ascii="Tahoma" w:hAnsi="Tahoma" w:cs="Tahoma"/>
          <w:sz w:val="16"/>
          <w:szCs w:val="16"/>
          <w:lang w:val="mk-MK"/>
        </w:rPr>
        <w:t>Изготвил: Д. Наумоска Радончиќ</w:t>
      </w:r>
    </w:p>
    <w:p w:rsidR="00295538" w:rsidRPr="00295538" w:rsidRDefault="00295538" w:rsidP="00295538">
      <w:pPr>
        <w:rPr>
          <w:rFonts w:ascii="Tahoma" w:hAnsi="Tahoma" w:cs="Tahoma"/>
          <w:sz w:val="16"/>
          <w:szCs w:val="16"/>
          <w:lang w:val="mk-MK"/>
        </w:rPr>
      </w:pPr>
      <w:r w:rsidRPr="00295538">
        <w:rPr>
          <w:rFonts w:ascii="Tahoma" w:hAnsi="Tahoma" w:cs="Tahoma"/>
          <w:sz w:val="16"/>
          <w:szCs w:val="16"/>
          <w:lang w:val="mk-MK"/>
        </w:rPr>
        <w:t>Контролирал: Г. Мицевски</w:t>
      </w:r>
    </w:p>
    <w:p w:rsidR="00295538" w:rsidRDefault="00295538" w:rsidP="00295538">
      <w:pPr>
        <w:pStyle w:val="NoSpacing"/>
        <w:rPr>
          <w:rFonts w:ascii="Tahoma" w:hAnsi="Tahoma" w:cs="Tahoma"/>
        </w:rPr>
      </w:pPr>
    </w:p>
    <w:p w:rsidR="00295538" w:rsidRDefault="00295538" w:rsidP="009666DC">
      <w:pPr>
        <w:pStyle w:val="NoSpacing"/>
        <w:jc w:val="both"/>
        <w:rPr>
          <w:rFonts w:ascii="Tahoma" w:hAnsi="Tahoma" w:cs="Tahoma"/>
        </w:rPr>
      </w:pPr>
      <w:r>
        <w:rPr>
          <w:rFonts w:ascii="Tahoma" w:hAnsi="Tahoma" w:cs="Tahoma"/>
        </w:rPr>
        <w:t xml:space="preserve">Врз основа на член 22 став 1 точка 3 од Законот за локалната самоуправа („Службен весник на РМ“ бр. 5/02), член 15 став 1 точка 1 и член 26 точка 12 од Статутот на Општина Центар-Скопје („Службен гласник на Општина Центар-Скопје“ бр. </w:t>
      </w:r>
      <w:r w:rsidRPr="00EC43FC">
        <w:rPr>
          <w:rFonts w:ascii="Tahoma" w:hAnsi="Tahoma" w:cs="Tahoma"/>
        </w:rPr>
        <w:t>1/06; 12/15; 9/19; 14/19; 1/21 и 11/21</w:t>
      </w:r>
      <w:r>
        <w:rPr>
          <w:rFonts w:ascii="Tahoma" w:hAnsi="Tahoma" w:cs="Tahoma"/>
        </w:rPr>
        <w:t xml:space="preserve">), Советот на Општина Центар-Скопје на </w:t>
      </w:r>
    </w:p>
    <w:p w:rsidR="00295538" w:rsidRPr="009666DC" w:rsidRDefault="009666DC" w:rsidP="00295538">
      <w:pPr>
        <w:pStyle w:val="NoSpacing"/>
        <w:jc w:val="both"/>
        <w:rPr>
          <w:rFonts w:ascii="Tahoma" w:hAnsi="Tahoma" w:cs="Tahoma"/>
        </w:rPr>
      </w:pPr>
      <w:r w:rsidRPr="009666DC">
        <w:rPr>
          <w:rFonts w:ascii="Tahoma" w:hAnsi="Tahoma" w:cs="Tahoma"/>
        </w:rPr>
        <w:t>31. седница, одржана на 28.12.2023 година донесе</w:t>
      </w:r>
    </w:p>
    <w:p w:rsidR="009666DC" w:rsidRDefault="009666DC" w:rsidP="00295538">
      <w:pPr>
        <w:pStyle w:val="NoSpacing"/>
        <w:jc w:val="both"/>
        <w:rPr>
          <w:rFonts w:ascii="Tahoma" w:hAnsi="Tahoma" w:cs="Tahoma"/>
          <w:b/>
          <w:sz w:val="28"/>
          <w:szCs w:val="28"/>
        </w:rPr>
      </w:pPr>
    </w:p>
    <w:p w:rsidR="009666DC" w:rsidRDefault="009666DC" w:rsidP="00295538">
      <w:pPr>
        <w:pStyle w:val="NoSpacing"/>
        <w:jc w:val="both"/>
        <w:rPr>
          <w:rFonts w:ascii="Tahoma" w:hAnsi="Tahoma" w:cs="Tahoma"/>
          <w:b/>
          <w:sz w:val="28"/>
          <w:szCs w:val="28"/>
        </w:rPr>
      </w:pPr>
    </w:p>
    <w:p w:rsidR="009666DC" w:rsidRDefault="009666DC" w:rsidP="00295538">
      <w:pPr>
        <w:pStyle w:val="NoSpacing"/>
        <w:jc w:val="both"/>
        <w:rPr>
          <w:rFonts w:ascii="Tahoma" w:hAnsi="Tahoma" w:cs="Tahoma"/>
          <w:b/>
          <w:sz w:val="28"/>
          <w:szCs w:val="28"/>
        </w:rPr>
      </w:pPr>
    </w:p>
    <w:p w:rsidR="009666DC" w:rsidRDefault="00295538" w:rsidP="00295538">
      <w:pPr>
        <w:ind w:left="180"/>
        <w:jc w:val="center"/>
        <w:rPr>
          <w:rFonts w:ascii="Tahoma" w:hAnsi="Tahoma" w:cs="Tahoma"/>
          <w:b/>
          <w:sz w:val="28"/>
          <w:szCs w:val="28"/>
          <w:lang w:val="mk-MK"/>
        </w:rPr>
      </w:pPr>
      <w:r>
        <w:rPr>
          <w:rFonts w:ascii="Tahoma" w:hAnsi="Tahoma" w:cs="Tahoma"/>
          <w:b/>
          <w:sz w:val="28"/>
          <w:szCs w:val="28"/>
          <w:lang w:val="mk-MK"/>
        </w:rPr>
        <w:t>ПРОГРАМА</w:t>
      </w:r>
    </w:p>
    <w:p w:rsidR="009666DC" w:rsidRDefault="00295538" w:rsidP="00295538">
      <w:pPr>
        <w:ind w:left="180"/>
        <w:jc w:val="center"/>
        <w:rPr>
          <w:rFonts w:ascii="Tahoma" w:hAnsi="Tahoma" w:cs="Tahoma"/>
          <w:b/>
          <w:sz w:val="28"/>
          <w:szCs w:val="28"/>
          <w:lang w:val="mk-MK"/>
        </w:rPr>
      </w:pPr>
      <w:r>
        <w:rPr>
          <w:rFonts w:ascii="Tahoma" w:hAnsi="Tahoma" w:cs="Tahoma"/>
          <w:b/>
          <w:sz w:val="28"/>
          <w:szCs w:val="28"/>
          <w:lang w:val="mk-MK"/>
        </w:rPr>
        <w:t xml:space="preserve"> </w:t>
      </w:r>
      <w:r w:rsidR="009666DC">
        <w:rPr>
          <w:rFonts w:ascii="Tahoma" w:hAnsi="Tahoma" w:cs="Tahoma"/>
          <w:b/>
          <w:sz w:val="28"/>
          <w:szCs w:val="28"/>
          <w:lang w:val="mk-MK"/>
        </w:rPr>
        <w:t xml:space="preserve">за локален економски развој на </w:t>
      </w:r>
    </w:p>
    <w:p w:rsidR="00295538" w:rsidRDefault="009666DC" w:rsidP="00295538">
      <w:pPr>
        <w:ind w:left="180"/>
        <w:jc w:val="center"/>
        <w:rPr>
          <w:rFonts w:ascii="Tahoma" w:hAnsi="Tahoma" w:cs="Tahoma"/>
          <w:b/>
          <w:sz w:val="28"/>
          <w:szCs w:val="28"/>
          <w:lang w:val="mk-MK"/>
        </w:rPr>
      </w:pPr>
      <w:r>
        <w:rPr>
          <w:rFonts w:ascii="Tahoma" w:hAnsi="Tahoma" w:cs="Tahoma"/>
          <w:b/>
          <w:sz w:val="28"/>
          <w:szCs w:val="28"/>
          <w:lang w:val="mk-MK"/>
        </w:rPr>
        <w:t>Општина Центар-Скопје за 2024 година</w:t>
      </w:r>
    </w:p>
    <w:p w:rsidR="009666DC" w:rsidRDefault="009666DC" w:rsidP="00295538">
      <w:pPr>
        <w:ind w:left="180"/>
        <w:jc w:val="center"/>
        <w:rPr>
          <w:rFonts w:ascii="Tahoma" w:hAnsi="Tahoma" w:cs="Tahoma"/>
          <w:b/>
          <w:sz w:val="28"/>
          <w:szCs w:val="28"/>
          <w:lang w:val="mk-MK"/>
        </w:rPr>
      </w:pPr>
    </w:p>
    <w:p w:rsidR="009666DC" w:rsidRDefault="009666DC" w:rsidP="00295538">
      <w:pPr>
        <w:ind w:left="180"/>
        <w:jc w:val="center"/>
        <w:rPr>
          <w:rFonts w:ascii="Tahoma" w:hAnsi="Tahoma" w:cs="Tahoma"/>
          <w:b/>
          <w:sz w:val="28"/>
          <w:szCs w:val="28"/>
          <w:lang w:val="mk-MK"/>
        </w:rPr>
      </w:pPr>
    </w:p>
    <w:p w:rsidR="00295538" w:rsidRDefault="00295538" w:rsidP="00295538">
      <w:pPr>
        <w:jc w:val="both"/>
        <w:rPr>
          <w:rFonts w:ascii="Tahoma" w:hAnsi="Tahoma" w:cs="Tahoma"/>
          <w:lang w:val="mk-MK"/>
        </w:rPr>
      </w:pPr>
      <w:r>
        <w:rPr>
          <w:rFonts w:ascii="Tahoma" w:hAnsi="Tahoma" w:cs="Tahoma"/>
          <w:lang w:val="mk-MK"/>
        </w:rPr>
        <w:t>Програмата за локален економски развој за 2024 година содржи различни планирани проекти, чија реализација, преку соодветни активности, мерки и обуки, ќе придонесе за подигнување на нивото на локалниот економски развој и за подобрување на квалитетот на услугите кон граѓаните на територијата на Општина Центар-Скопје.</w:t>
      </w:r>
    </w:p>
    <w:p w:rsidR="00295538" w:rsidRDefault="00295538" w:rsidP="00295538">
      <w:pPr>
        <w:rPr>
          <w:rFonts w:ascii="Tahoma" w:hAnsi="Tahoma" w:cs="Tahoma"/>
          <w:lang w:val="mk-MK"/>
        </w:rPr>
      </w:pPr>
      <w:r>
        <w:rPr>
          <w:rFonts w:ascii="Tahoma" w:hAnsi="Tahoma" w:cs="Tahoma"/>
          <w:lang w:val="mk-MK"/>
        </w:rPr>
        <w:t>Планираните проекти и активности во рамките на Програмата се опфатени во следниве програмски приоритети и цели:</w:t>
      </w:r>
    </w:p>
    <w:p w:rsidR="00295538" w:rsidRDefault="00295538" w:rsidP="004D20BF">
      <w:pPr>
        <w:pStyle w:val="NoSpacing"/>
        <w:numPr>
          <w:ilvl w:val="0"/>
          <w:numId w:val="42"/>
        </w:numPr>
        <w:rPr>
          <w:rFonts w:ascii="Tahoma" w:hAnsi="Tahoma" w:cs="Tahoma"/>
        </w:rPr>
      </w:pPr>
      <w:r>
        <w:rPr>
          <w:rFonts w:ascii="Tahoma" w:hAnsi="Tahoma" w:cs="Tahoma"/>
        </w:rPr>
        <w:t>Консултантски услуги и организирање обуки</w:t>
      </w:r>
      <w:r>
        <w:rPr>
          <w:rFonts w:ascii="Tahoma" w:hAnsi="Tahoma" w:cs="Tahoma"/>
          <w:b/>
        </w:rPr>
        <w:t xml:space="preserve">   </w:t>
      </w:r>
    </w:p>
    <w:p w:rsidR="00295538" w:rsidRDefault="00295538" w:rsidP="004D20BF">
      <w:pPr>
        <w:pStyle w:val="NoSpacing"/>
        <w:numPr>
          <w:ilvl w:val="0"/>
          <w:numId w:val="42"/>
        </w:numPr>
        <w:rPr>
          <w:rFonts w:ascii="Tahoma" w:hAnsi="Tahoma" w:cs="Tahoma"/>
        </w:rPr>
      </w:pPr>
      <w:r>
        <w:rPr>
          <w:rFonts w:ascii="Tahoma" w:hAnsi="Tahoma" w:cs="Tahoma"/>
        </w:rPr>
        <w:t>Активности за поддршка на локалниот развој</w:t>
      </w:r>
    </w:p>
    <w:p w:rsidR="00295538" w:rsidRDefault="00295538" w:rsidP="004D20BF">
      <w:pPr>
        <w:pStyle w:val="NoSpacing"/>
        <w:numPr>
          <w:ilvl w:val="0"/>
          <w:numId w:val="42"/>
        </w:numPr>
        <w:rPr>
          <w:rFonts w:ascii="Tahoma" w:hAnsi="Tahoma" w:cs="Tahoma"/>
        </w:rPr>
      </w:pPr>
      <w:r>
        <w:rPr>
          <w:rFonts w:ascii="Tahoma" w:hAnsi="Tahoma" w:cs="Tahoma"/>
        </w:rPr>
        <w:t>Поддршка на граѓанскиот сектор</w:t>
      </w:r>
    </w:p>
    <w:p w:rsidR="00295538" w:rsidRDefault="00295538" w:rsidP="004D20BF">
      <w:pPr>
        <w:pStyle w:val="NoSpacing"/>
        <w:numPr>
          <w:ilvl w:val="0"/>
          <w:numId w:val="42"/>
        </w:numPr>
        <w:rPr>
          <w:rFonts w:ascii="Tahoma" w:hAnsi="Tahoma" w:cs="Tahoma"/>
        </w:rPr>
      </w:pPr>
      <w:r>
        <w:rPr>
          <w:rFonts w:ascii="Tahoma" w:hAnsi="Tahoma" w:cs="Tahoma"/>
        </w:rPr>
        <w:t>Набавка на информатичка и видеоопрема</w:t>
      </w:r>
    </w:p>
    <w:p w:rsidR="00295538" w:rsidRDefault="00295538" w:rsidP="004D20BF">
      <w:pPr>
        <w:pStyle w:val="NoSpacing"/>
        <w:numPr>
          <w:ilvl w:val="0"/>
          <w:numId w:val="42"/>
        </w:numPr>
        <w:rPr>
          <w:rFonts w:ascii="Tahoma" w:hAnsi="Tahoma" w:cs="Tahoma"/>
        </w:rPr>
      </w:pPr>
      <w:r>
        <w:rPr>
          <w:rFonts w:ascii="Tahoma" w:hAnsi="Tahoma" w:cs="Tahoma"/>
        </w:rPr>
        <w:t>Набавка на компјутерски софтвер и</w:t>
      </w:r>
    </w:p>
    <w:p w:rsidR="00295538" w:rsidRDefault="00295538" w:rsidP="004D20BF">
      <w:pPr>
        <w:pStyle w:val="NoSpacing"/>
        <w:numPr>
          <w:ilvl w:val="0"/>
          <w:numId w:val="42"/>
        </w:numPr>
        <w:rPr>
          <w:rFonts w:ascii="Tahoma" w:hAnsi="Tahoma" w:cs="Tahoma"/>
          <w:b/>
        </w:rPr>
      </w:pPr>
      <w:r>
        <w:rPr>
          <w:rFonts w:ascii="Tahoma" w:hAnsi="Tahoma" w:cs="Tahoma"/>
        </w:rPr>
        <w:t>Поправка и одржување на хардвер и софтвер</w:t>
      </w:r>
      <w:r>
        <w:rPr>
          <w:rFonts w:ascii="Tahoma" w:hAnsi="Tahoma" w:cs="Tahoma"/>
          <w:b/>
        </w:rPr>
        <w:t xml:space="preserve">      </w:t>
      </w:r>
    </w:p>
    <w:p w:rsidR="00295538" w:rsidRDefault="00295538" w:rsidP="00295538">
      <w:pPr>
        <w:pStyle w:val="NoSpacing"/>
        <w:rPr>
          <w:rFonts w:ascii="Tahoma" w:hAnsi="Tahoma" w:cs="Tahoma"/>
        </w:rPr>
      </w:pPr>
    </w:p>
    <w:p w:rsidR="00295538" w:rsidRDefault="00295538" w:rsidP="004D20BF">
      <w:pPr>
        <w:pStyle w:val="NoSpacing"/>
        <w:numPr>
          <w:ilvl w:val="0"/>
          <w:numId w:val="43"/>
        </w:numPr>
        <w:jc w:val="both"/>
        <w:rPr>
          <w:rFonts w:ascii="Tahoma" w:hAnsi="Tahoma" w:cs="Tahoma"/>
          <w:b/>
        </w:rPr>
      </w:pPr>
      <w:r>
        <w:rPr>
          <w:rFonts w:ascii="Tahoma" w:hAnsi="Tahoma" w:cs="Tahoma"/>
          <w:b/>
        </w:rPr>
        <w:t xml:space="preserve"> Консултантски услуги и организирање обуки</w:t>
      </w:r>
    </w:p>
    <w:p w:rsidR="00295538" w:rsidRDefault="00295538" w:rsidP="00295538">
      <w:pPr>
        <w:pStyle w:val="NoSpacing"/>
        <w:jc w:val="both"/>
        <w:rPr>
          <w:rFonts w:ascii="Tahoma" w:hAnsi="Tahoma" w:cs="Tahoma"/>
        </w:rPr>
      </w:pPr>
    </w:p>
    <w:p w:rsidR="00295538" w:rsidRDefault="00295538" w:rsidP="00295538">
      <w:pPr>
        <w:jc w:val="both"/>
        <w:rPr>
          <w:rFonts w:ascii="Tahoma" w:hAnsi="Tahoma" w:cs="Tahoma"/>
          <w:lang w:val="mk-MK"/>
        </w:rPr>
      </w:pPr>
      <w:r>
        <w:rPr>
          <w:rFonts w:ascii="Tahoma" w:hAnsi="Tahoma" w:cs="Tahoma"/>
          <w:lang w:val="mk-MK"/>
        </w:rPr>
        <w:t>Во Програмата за локален економски развој се планира користење консултантски услуги во вид обуки, презентации и експертизи од надворешни консултанти/консултантки.</w:t>
      </w:r>
    </w:p>
    <w:p w:rsidR="00295538" w:rsidRDefault="00295538" w:rsidP="00295538">
      <w:pPr>
        <w:jc w:val="both"/>
        <w:rPr>
          <w:rFonts w:ascii="Tahoma" w:hAnsi="Tahoma" w:cs="Tahoma"/>
          <w:lang w:val="mk-MK"/>
        </w:rPr>
      </w:pPr>
      <w:r>
        <w:rPr>
          <w:rFonts w:ascii="Tahoma" w:hAnsi="Tahoma" w:cs="Tahoma"/>
          <w:lang w:val="mk-MK"/>
        </w:rPr>
        <w:t xml:space="preserve">  Со планираните апликативни обуки и други обуки опфатени се:</w:t>
      </w:r>
    </w:p>
    <w:p w:rsidR="00295538" w:rsidRDefault="00295538" w:rsidP="00295538">
      <w:pPr>
        <w:jc w:val="both"/>
        <w:rPr>
          <w:rFonts w:ascii="Tahoma" w:hAnsi="Tahoma" w:cs="Tahoma"/>
          <w:lang w:val="mk-MK"/>
        </w:rPr>
      </w:pPr>
      <w:r>
        <w:rPr>
          <w:rFonts w:ascii="Tahoma" w:hAnsi="Tahoma" w:cs="Tahoma"/>
          <w:lang w:val="mk-MK"/>
        </w:rPr>
        <w:t xml:space="preserve"> - Претприемачите, младите претприемачи и жените претприемачи;</w:t>
      </w:r>
    </w:p>
    <w:p w:rsidR="00295538" w:rsidRDefault="00295538" w:rsidP="00295538">
      <w:pPr>
        <w:jc w:val="both"/>
        <w:rPr>
          <w:rFonts w:ascii="Tahoma" w:hAnsi="Tahoma" w:cs="Tahoma"/>
          <w:bCs/>
          <w:lang w:val="mk-MK"/>
        </w:rPr>
      </w:pPr>
      <w:r>
        <w:rPr>
          <w:rFonts w:ascii="Tahoma" w:hAnsi="Tahoma" w:cs="Tahoma"/>
          <w:bCs/>
          <w:lang w:val="mk-MK"/>
        </w:rPr>
        <w:t xml:space="preserve"> - Здруженија на граѓани</w:t>
      </w:r>
    </w:p>
    <w:p w:rsidR="00295538" w:rsidRDefault="00295538" w:rsidP="00295538">
      <w:pPr>
        <w:jc w:val="both"/>
        <w:rPr>
          <w:rFonts w:ascii="Tahoma" w:hAnsi="Tahoma" w:cs="Tahoma"/>
          <w:bCs/>
          <w:lang w:val="mk-MK"/>
        </w:rPr>
      </w:pPr>
    </w:p>
    <w:p w:rsidR="00295538" w:rsidRDefault="00295538" w:rsidP="00295538">
      <w:pPr>
        <w:jc w:val="both"/>
        <w:rPr>
          <w:rFonts w:ascii="Tahoma" w:hAnsi="Tahoma" w:cs="Tahoma"/>
          <w:bCs/>
          <w:lang w:val="mk-MK"/>
        </w:rPr>
      </w:pPr>
      <w:r w:rsidRPr="00510F95">
        <w:rPr>
          <w:rFonts w:ascii="Tahoma" w:hAnsi="Tahoma" w:cs="Tahoma"/>
          <w:lang w:val="mk-MK"/>
        </w:rPr>
        <w:t>Ќе се ангажираат експерти, обучувачи, предавачи,</w:t>
      </w:r>
      <w:r>
        <w:rPr>
          <w:rFonts w:ascii="Tahoma" w:hAnsi="Tahoma" w:cs="Tahoma"/>
          <w:lang w:val="mk-MK"/>
        </w:rPr>
        <w:t xml:space="preserve"> </w:t>
      </w:r>
      <w:r w:rsidRPr="00510F95">
        <w:rPr>
          <w:rFonts w:ascii="Tahoma" w:hAnsi="Tahoma" w:cs="Tahoma"/>
          <w:lang w:val="mk-MK"/>
        </w:rPr>
        <w:t>консултанти</w:t>
      </w:r>
      <w:r w:rsidRPr="00510F95">
        <w:rPr>
          <w:rFonts w:ascii="Tahoma" w:hAnsi="Tahoma" w:cs="Tahoma"/>
          <w:bCs/>
          <w:lang w:val="mk-MK"/>
        </w:rPr>
        <w:t xml:space="preserve"> </w:t>
      </w:r>
      <w:r>
        <w:rPr>
          <w:rFonts w:ascii="Tahoma" w:hAnsi="Tahoma" w:cs="Tahoma"/>
          <w:bCs/>
          <w:lang w:val="mk-MK"/>
        </w:rPr>
        <w:t>и организации за п</w:t>
      </w:r>
      <w:r w:rsidRPr="00510F95">
        <w:rPr>
          <w:rFonts w:ascii="Tahoma" w:hAnsi="Tahoma" w:cs="Tahoma"/>
          <w:bCs/>
          <w:lang w:val="mk-MK"/>
        </w:rPr>
        <w:t>одготвување/изработка на проекти и проектни апликации за ЕУ</w:t>
      </w:r>
      <w:r>
        <w:rPr>
          <w:rFonts w:ascii="Tahoma" w:hAnsi="Tahoma" w:cs="Tahoma"/>
          <w:bCs/>
          <w:lang w:val="mk-MK"/>
        </w:rPr>
        <w:t>-</w:t>
      </w:r>
      <w:r w:rsidRPr="00510F95">
        <w:rPr>
          <w:rFonts w:ascii="Tahoma" w:hAnsi="Tahoma" w:cs="Tahoma"/>
          <w:bCs/>
          <w:lang w:val="mk-MK"/>
        </w:rPr>
        <w:t>фондови и други дон</w:t>
      </w:r>
      <w:r>
        <w:rPr>
          <w:rFonts w:ascii="Tahoma" w:hAnsi="Tahoma" w:cs="Tahoma"/>
          <w:bCs/>
          <w:lang w:val="mk-MK"/>
        </w:rPr>
        <w:t>атори</w:t>
      </w:r>
      <w:r w:rsidRPr="00510F95">
        <w:rPr>
          <w:rFonts w:ascii="Tahoma" w:hAnsi="Tahoma" w:cs="Tahoma"/>
          <w:bCs/>
          <w:lang w:val="mk-MK"/>
        </w:rPr>
        <w:t xml:space="preserve">, менаџирање на проекти и проектен циклус за потребите на Општината, како и други обуки за потребите на општинската администрација и советниците и вработените во </w:t>
      </w:r>
      <w:r>
        <w:rPr>
          <w:rFonts w:ascii="Tahoma" w:hAnsi="Tahoma" w:cs="Tahoma"/>
          <w:bCs/>
          <w:lang w:val="mk-MK"/>
        </w:rPr>
        <w:t>институциите во надлежност на О</w:t>
      </w:r>
      <w:r w:rsidRPr="00510F95">
        <w:rPr>
          <w:rFonts w:ascii="Tahoma" w:hAnsi="Tahoma" w:cs="Tahoma"/>
          <w:bCs/>
          <w:lang w:val="mk-MK"/>
        </w:rPr>
        <w:t>п</w:t>
      </w:r>
      <w:r>
        <w:rPr>
          <w:rFonts w:ascii="Tahoma" w:hAnsi="Tahoma" w:cs="Tahoma"/>
          <w:bCs/>
          <w:lang w:val="mk-MK"/>
        </w:rPr>
        <w:t>ш</w:t>
      </w:r>
      <w:r w:rsidRPr="00510F95">
        <w:rPr>
          <w:rFonts w:ascii="Tahoma" w:hAnsi="Tahoma" w:cs="Tahoma"/>
          <w:bCs/>
          <w:lang w:val="mk-MK"/>
        </w:rPr>
        <w:t>тината</w:t>
      </w:r>
      <w:r>
        <w:rPr>
          <w:rFonts w:ascii="Tahoma" w:hAnsi="Tahoma" w:cs="Tahoma"/>
          <w:bCs/>
          <w:lang w:val="mk-MK"/>
        </w:rPr>
        <w:t>. При ангажирањето на експертите и обучувачите ќе се води грижа за родовиот паритет.</w:t>
      </w:r>
    </w:p>
    <w:p w:rsidR="0043006B" w:rsidRDefault="0043006B" w:rsidP="00295538">
      <w:pPr>
        <w:jc w:val="both"/>
        <w:rPr>
          <w:rFonts w:ascii="Tahoma" w:hAnsi="Tahoma" w:cs="Tahoma"/>
          <w:lang w:val="mk-MK"/>
        </w:rPr>
      </w:pPr>
    </w:p>
    <w:p w:rsidR="0043006B" w:rsidRDefault="0043006B" w:rsidP="00295538">
      <w:pPr>
        <w:jc w:val="both"/>
        <w:rPr>
          <w:rFonts w:ascii="Tahoma" w:hAnsi="Tahoma" w:cs="Tahoma"/>
          <w:lang w:val="mk-MK"/>
        </w:rPr>
      </w:pPr>
    </w:p>
    <w:p w:rsidR="0043006B" w:rsidRDefault="0043006B" w:rsidP="00295538">
      <w:pPr>
        <w:jc w:val="both"/>
        <w:rPr>
          <w:rFonts w:ascii="Tahoma" w:hAnsi="Tahoma" w:cs="Tahoma"/>
          <w:lang w:val="mk-MK"/>
        </w:rPr>
      </w:pPr>
    </w:p>
    <w:p w:rsidR="0043006B" w:rsidRPr="00510F95" w:rsidRDefault="0043006B" w:rsidP="00295538">
      <w:pPr>
        <w:jc w:val="both"/>
        <w:rPr>
          <w:rFonts w:ascii="Tahoma" w:hAnsi="Tahoma" w:cs="Tahoma"/>
          <w:lang w:val="mk-MK"/>
        </w:rPr>
      </w:pPr>
    </w:p>
    <w:p w:rsidR="00295538" w:rsidRDefault="00295538" w:rsidP="00295538">
      <w:pPr>
        <w:jc w:val="both"/>
        <w:rPr>
          <w:rFonts w:ascii="Tahoma" w:hAnsi="Tahoma" w:cs="Tahoma"/>
          <w:lang w:val="mk-MK"/>
        </w:rPr>
      </w:pPr>
      <w:r>
        <w:rPr>
          <w:rFonts w:ascii="Tahoma" w:hAnsi="Tahoma" w:cs="Tahoma"/>
          <w:b/>
          <w:lang w:val="mk-MK"/>
        </w:rPr>
        <w:t>Цел:</w:t>
      </w:r>
      <w:r>
        <w:rPr>
          <w:b/>
          <w:lang w:val="mk-MK"/>
        </w:rPr>
        <w:br/>
      </w:r>
      <w:r>
        <w:rPr>
          <w:rFonts w:ascii="Tahoma" w:hAnsi="Tahoma" w:cs="Tahoma"/>
          <w:lang w:val="mk-MK"/>
        </w:rPr>
        <w:t>Зајакнување на свеста во поглед на потребата и на придобивките од континуирана обука и вештини, како и градење на капацитетите на претприемачите, младите, жените, како и на општинската администрација.</w:t>
      </w:r>
    </w:p>
    <w:p w:rsidR="00295538" w:rsidRDefault="00295538" w:rsidP="00295538">
      <w:pPr>
        <w:pStyle w:val="NoSpacing"/>
        <w:jc w:val="both"/>
        <w:rPr>
          <w:rFonts w:ascii="Tahoma" w:hAnsi="Tahoma" w:cs="Tahoma"/>
          <w:b/>
        </w:rPr>
      </w:pPr>
      <w:r>
        <w:rPr>
          <w:rFonts w:ascii="Tahoma" w:hAnsi="Tahoma" w:cs="Tahoma"/>
          <w:b/>
        </w:rPr>
        <w:t>Очекувани резултати:</w:t>
      </w:r>
    </w:p>
    <w:p w:rsidR="00295538" w:rsidRDefault="00295538" w:rsidP="00295538">
      <w:pPr>
        <w:jc w:val="both"/>
        <w:rPr>
          <w:rFonts w:ascii="Tahoma" w:hAnsi="Tahoma" w:cs="Tahoma"/>
          <w:lang w:val="mk-MK"/>
        </w:rPr>
      </w:pPr>
      <w:r>
        <w:rPr>
          <w:rFonts w:ascii="Tahoma" w:hAnsi="Tahoma" w:cs="Tahoma"/>
          <w:lang w:val="mk-MK"/>
        </w:rPr>
        <w:t>Подигнување на нивото на квалитетот на услугите за граѓаните.</w:t>
      </w:r>
    </w:p>
    <w:p w:rsidR="00295538" w:rsidRDefault="00295538" w:rsidP="00295538">
      <w:pPr>
        <w:pStyle w:val="NoSpacing"/>
        <w:jc w:val="both"/>
        <w:rPr>
          <w:rFonts w:ascii="Tahoma" w:hAnsi="Tahoma" w:cs="Tahoma"/>
          <w:b/>
        </w:rPr>
      </w:pPr>
      <w:r>
        <w:rPr>
          <w:rFonts w:ascii="Tahoma" w:hAnsi="Tahoma" w:cs="Tahoma"/>
          <w:b/>
        </w:rPr>
        <w:t>Средствата во висина од 100.000,00 денари се планирани во Буџетот на Општината.</w:t>
      </w:r>
    </w:p>
    <w:p w:rsidR="00295538" w:rsidRDefault="00295538" w:rsidP="00295538">
      <w:pPr>
        <w:pStyle w:val="NoSpacing"/>
        <w:jc w:val="both"/>
        <w:rPr>
          <w:rFonts w:ascii="Tahoma" w:hAnsi="Tahoma" w:cs="Tahoma"/>
          <w:b/>
        </w:rPr>
      </w:pPr>
    </w:p>
    <w:p w:rsidR="00295538" w:rsidRDefault="00295538" w:rsidP="004D20BF">
      <w:pPr>
        <w:pStyle w:val="NoSpacing"/>
        <w:numPr>
          <w:ilvl w:val="0"/>
          <w:numId w:val="43"/>
        </w:numPr>
        <w:jc w:val="both"/>
        <w:rPr>
          <w:rFonts w:ascii="Tahoma" w:hAnsi="Tahoma" w:cs="Tahoma"/>
          <w:b/>
        </w:rPr>
      </w:pPr>
      <w:r>
        <w:rPr>
          <w:rFonts w:ascii="Tahoma" w:hAnsi="Tahoma" w:cs="Tahoma"/>
          <w:b/>
        </w:rPr>
        <w:t>Активности за поддршка на локалниот развој</w:t>
      </w:r>
    </w:p>
    <w:p w:rsidR="00295538" w:rsidRDefault="00295538" w:rsidP="00295538">
      <w:pPr>
        <w:pStyle w:val="NoSpacing"/>
        <w:jc w:val="both"/>
        <w:rPr>
          <w:rFonts w:ascii="Tahoma" w:hAnsi="Tahoma" w:cs="Tahoma"/>
          <w:b/>
        </w:rPr>
      </w:pPr>
    </w:p>
    <w:p w:rsidR="00295538" w:rsidRDefault="00295538" w:rsidP="00295538">
      <w:pPr>
        <w:jc w:val="both"/>
        <w:rPr>
          <w:rFonts w:ascii="Tahoma" w:hAnsi="Tahoma" w:cs="Tahoma"/>
          <w:b/>
          <w:lang w:val="mk-MK"/>
        </w:rPr>
      </w:pPr>
      <w:r>
        <w:rPr>
          <w:rFonts w:ascii="Tahoma" w:hAnsi="Tahoma" w:cs="Tahoma"/>
          <w:b/>
          <w:lang w:val="mk-MK"/>
        </w:rPr>
        <w:t xml:space="preserve">Приоритетот: </w:t>
      </w:r>
    </w:p>
    <w:p w:rsidR="00295538" w:rsidRDefault="00295538" w:rsidP="00295538">
      <w:pPr>
        <w:jc w:val="both"/>
        <w:rPr>
          <w:rFonts w:ascii="Tahoma" w:hAnsi="Tahoma" w:cs="Tahoma"/>
          <w:lang w:val="mk-MK"/>
        </w:rPr>
      </w:pPr>
      <w:r>
        <w:rPr>
          <w:rFonts w:ascii="Tahoma" w:hAnsi="Tahoma" w:cs="Tahoma"/>
          <w:lang w:val="mk-MK"/>
        </w:rPr>
        <w:t xml:space="preserve">Унапредување и развивање на активностите за поддршка на економскиoт развој на локално ниво, во согласност со можностите и со прописите. </w:t>
      </w:r>
    </w:p>
    <w:p w:rsidR="00295538" w:rsidRDefault="00295538" w:rsidP="00295538">
      <w:pPr>
        <w:jc w:val="both"/>
        <w:rPr>
          <w:rFonts w:ascii="Tahoma" w:hAnsi="Tahoma" w:cs="Tahoma"/>
          <w:lang w:val="mk-MK"/>
        </w:rPr>
      </w:pPr>
      <w:r>
        <w:rPr>
          <w:rFonts w:ascii="Tahoma" w:hAnsi="Tahoma" w:cs="Tahoma"/>
          <w:b/>
          <w:lang w:val="mk-MK"/>
        </w:rPr>
        <w:t>Цел:</w:t>
      </w:r>
      <w:r>
        <w:rPr>
          <w:rFonts w:ascii="Tahoma" w:hAnsi="Tahoma" w:cs="Tahoma"/>
          <w:b/>
          <w:lang w:val="mk-MK"/>
        </w:rPr>
        <w:br/>
      </w:r>
      <w:r>
        <w:rPr>
          <w:rFonts w:ascii="Tahoma" w:hAnsi="Tahoma" w:cs="Tahoma"/>
          <w:lang w:val="mk-MK"/>
        </w:rPr>
        <w:t>Мотивирање на бизнисот и граѓанскиот сектор и женските граѓански организации за поголема вклученост, како и идентификување на проектни идеи од субјекти на територијата на Општина Центар-Скопје и креирање долгорочни стратегиски приоритети.</w:t>
      </w:r>
    </w:p>
    <w:p w:rsidR="00295538" w:rsidRDefault="00295538" w:rsidP="00295538">
      <w:pPr>
        <w:jc w:val="both"/>
        <w:rPr>
          <w:rFonts w:ascii="Tahoma" w:hAnsi="Tahoma" w:cs="Tahoma"/>
          <w:b/>
          <w:lang w:val="mk-MK"/>
        </w:rPr>
      </w:pPr>
      <w:r>
        <w:rPr>
          <w:rFonts w:ascii="Tahoma" w:hAnsi="Tahoma" w:cs="Tahoma"/>
          <w:b/>
          <w:lang w:val="mk-MK"/>
        </w:rPr>
        <w:t>Активности:</w:t>
      </w:r>
    </w:p>
    <w:p w:rsidR="00295538" w:rsidRDefault="00295538" w:rsidP="00295538">
      <w:pPr>
        <w:jc w:val="both"/>
        <w:rPr>
          <w:rFonts w:ascii="Tahoma" w:hAnsi="Tahoma" w:cs="Tahoma"/>
          <w:sz w:val="20"/>
          <w:szCs w:val="20"/>
          <w:lang w:val="mk-MK"/>
        </w:rPr>
      </w:pPr>
      <w:r>
        <w:rPr>
          <w:rFonts w:ascii="Tahoma" w:hAnsi="Tahoma" w:cs="Tahoma"/>
          <w:lang w:val="mk-MK"/>
        </w:rPr>
        <w:t xml:space="preserve">- Изработка на Стратегија за ЛЕР до вклучување на граѓанскиот сектор, бизнис-заедницата, советниците во Советот на Општина Центар, како и експерти од областа. </w:t>
      </w:r>
    </w:p>
    <w:p w:rsidR="00295538" w:rsidRDefault="00295538" w:rsidP="00295538">
      <w:pPr>
        <w:jc w:val="both"/>
        <w:rPr>
          <w:rFonts w:ascii="Tahoma" w:hAnsi="Tahoma" w:cs="Tahoma"/>
          <w:lang w:val="mk-MK"/>
        </w:rPr>
      </w:pPr>
      <w:r>
        <w:rPr>
          <w:rFonts w:ascii="Tahoma" w:hAnsi="Tahoma" w:cs="Tahoma"/>
          <w:lang w:val="mk-MK"/>
        </w:rPr>
        <w:t>- Користење техничка помош и советување при аплицирање со проекти за</w:t>
      </w:r>
      <w:r>
        <w:rPr>
          <w:rFonts w:ascii="Tahoma" w:hAnsi="Tahoma" w:cs="Tahoma"/>
          <w:b/>
          <w:i/>
          <w:lang w:val="mk-MK"/>
        </w:rPr>
        <w:t xml:space="preserve"> </w:t>
      </w:r>
      <w:r>
        <w:rPr>
          <w:rFonts w:ascii="Tahoma" w:hAnsi="Tahoma" w:cs="Tahoma"/>
          <w:lang w:val="mk-MK"/>
        </w:rPr>
        <w:t>користење на можностите што ги нудат ЕУ-фондовите и другите странски донатори преку активности и подготовка на соодветни проекти за аплицирање.</w:t>
      </w:r>
    </w:p>
    <w:p w:rsidR="00295538" w:rsidRDefault="00295538" w:rsidP="00295538">
      <w:pPr>
        <w:jc w:val="both"/>
        <w:rPr>
          <w:rFonts w:ascii="Tahoma" w:hAnsi="Tahoma" w:cs="Tahoma"/>
          <w:lang w:val="mk-MK"/>
        </w:rPr>
      </w:pPr>
      <w:r>
        <w:rPr>
          <w:rFonts w:ascii="Tahoma" w:hAnsi="Tahoma" w:cs="Tahoma"/>
          <w:lang w:val="mk-MK"/>
        </w:rPr>
        <w:t>- Организирање презентации од добри практики од реализирани проекти.</w:t>
      </w:r>
    </w:p>
    <w:p w:rsidR="00295538" w:rsidRDefault="00295538" w:rsidP="00295538">
      <w:pPr>
        <w:jc w:val="both"/>
        <w:rPr>
          <w:rFonts w:ascii="Tahoma" w:hAnsi="Tahoma" w:cs="Tahoma"/>
          <w:szCs w:val="20"/>
          <w:lang w:val="mk-MK"/>
        </w:rPr>
      </w:pPr>
      <w:r>
        <w:rPr>
          <w:rFonts w:ascii="Tahoma" w:hAnsi="Tahoma" w:cs="Tahoma"/>
          <w:szCs w:val="20"/>
          <w:lang w:val="mk-MK"/>
        </w:rPr>
        <w:t>- Развој на партнерски проектни апликации на граѓаните, граѓанските организации и здруженија  и  Општината.</w:t>
      </w:r>
    </w:p>
    <w:p w:rsidR="00295538" w:rsidRDefault="00295538" w:rsidP="00295538">
      <w:pPr>
        <w:jc w:val="both"/>
        <w:rPr>
          <w:rFonts w:ascii="Tahoma" w:hAnsi="Tahoma" w:cs="Tahoma"/>
          <w:lang w:val="mk-MK"/>
        </w:rPr>
      </w:pPr>
      <w:r>
        <w:rPr>
          <w:rFonts w:ascii="Tahoma" w:hAnsi="Tahoma" w:cs="Tahoma"/>
          <w:b/>
          <w:lang w:val="mk-MK"/>
        </w:rPr>
        <w:t>Резултати:</w:t>
      </w:r>
      <w:r>
        <w:rPr>
          <w:rFonts w:ascii="Tahoma" w:hAnsi="Tahoma" w:cs="Tahoma"/>
          <w:b/>
          <w:lang w:val="mk-MK"/>
        </w:rPr>
        <w:br/>
      </w:r>
      <w:r>
        <w:rPr>
          <w:rFonts w:ascii="Tahoma" w:hAnsi="Tahoma" w:cs="Tahoma"/>
          <w:lang w:val="mk-MK"/>
        </w:rPr>
        <w:t>Утврдени стратегиски приоритети на Општината,</w:t>
      </w:r>
    </w:p>
    <w:p w:rsidR="00295538" w:rsidRDefault="00295538" w:rsidP="00295538">
      <w:pPr>
        <w:jc w:val="both"/>
        <w:rPr>
          <w:rFonts w:ascii="Tahoma" w:hAnsi="Tahoma" w:cs="Tahoma"/>
          <w:lang w:val="mk-MK"/>
        </w:rPr>
      </w:pPr>
      <w:r>
        <w:rPr>
          <w:rFonts w:ascii="Tahoma" w:hAnsi="Tahoma" w:cs="Tahoma"/>
          <w:lang w:val="mk-MK"/>
        </w:rPr>
        <w:t>Изработена повеќегодишна Стратегија за ЛЕР на Општината</w:t>
      </w:r>
    </w:p>
    <w:p w:rsidR="00295538" w:rsidRDefault="00295538" w:rsidP="00295538">
      <w:pPr>
        <w:jc w:val="both"/>
        <w:rPr>
          <w:rFonts w:ascii="Tahoma" w:hAnsi="Tahoma" w:cs="Tahoma"/>
          <w:lang w:val="mk-MK"/>
        </w:rPr>
      </w:pPr>
      <w:r>
        <w:rPr>
          <w:rFonts w:ascii="Tahoma" w:hAnsi="Tahoma" w:cs="Tahoma"/>
          <w:lang w:val="mk-MK"/>
        </w:rPr>
        <w:t>Реализирани проекти од ГО во интерес на Општина Центар.</w:t>
      </w:r>
    </w:p>
    <w:p w:rsidR="00295538" w:rsidRDefault="00295538" w:rsidP="00295538">
      <w:pPr>
        <w:jc w:val="both"/>
        <w:rPr>
          <w:rFonts w:ascii="Tahoma" w:hAnsi="Tahoma" w:cs="Tahoma"/>
          <w:b/>
          <w:lang w:val="mk-MK"/>
        </w:rPr>
      </w:pPr>
      <w:r>
        <w:rPr>
          <w:rFonts w:ascii="Tahoma" w:hAnsi="Tahoma" w:cs="Tahoma"/>
          <w:b/>
          <w:lang w:val="mk-MK"/>
        </w:rPr>
        <w:t>Наведените активности за поддршка на локалниот развој во Општината се планирани со вкупен буџет од 2.560.000,00 денари.</w:t>
      </w:r>
    </w:p>
    <w:p w:rsidR="00295538" w:rsidRDefault="00295538" w:rsidP="00295538">
      <w:pPr>
        <w:jc w:val="both"/>
        <w:rPr>
          <w:rFonts w:ascii="Tahoma" w:hAnsi="Tahoma" w:cs="Tahoma"/>
          <w:lang w:val="mk-MK"/>
        </w:rPr>
      </w:pPr>
    </w:p>
    <w:p w:rsidR="00295538" w:rsidRDefault="00295538" w:rsidP="004D20BF">
      <w:pPr>
        <w:numPr>
          <w:ilvl w:val="0"/>
          <w:numId w:val="43"/>
        </w:numPr>
        <w:spacing w:after="200" w:line="276" w:lineRule="auto"/>
        <w:jc w:val="both"/>
        <w:rPr>
          <w:rFonts w:ascii="Tahoma" w:hAnsi="Tahoma" w:cs="Tahoma"/>
          <w:lang w:val="mk-MK"/>
        </w:rPr>
      </w:pPr>
      <w:r>
        <w:rPr>
          <w:rFonts w:ascii="Tahoma" w:hAnsi="Tahoma" w:cs="Tahoma"/>
          <w:b/>
          <w:bCs/>
          <w:szCs w:val="20"/>
          <w:lang w:val="mk-MK"/>
        </w:rPr>
        <w:t>Субвенции и трансфери</w:t>
      </w:r>
    </w:p>
    <w:p w:rsidR="00295538" w:rsidRDefault="00295538" w:rsidP="00295538">
      <w:pPr>
        <w:jc w:val="both"/>
        <w:rPr>
          <w:rFonts w:ascii="Tahoma" w:hAnsi="Tahoma" w:cs="Tahoma"/>
          <w:lang w:val="mk-MK"/>
        </w:rPr>
      </w:pPr>
      <w:r>
        <w:rPr>
          <w:rFonts w:ascii="Tahoma" w:hAnsi="Tahoma" w:cs="Tahoma"/>
          <w:bCs/>
          <w:szCs w:val="20"/>
          <w:lang w:val="mk-MK"/>
        </w:rPr>
        <w:t>Реализација на проект Инвестиција во фотоволтаици, енергетска ефикасност, заштита на човековата околина и смарт табли за едукација на деца - Општина Центар, Општина Чаир и Општина Чучер-Сандево во кофинансирање со СПР.</w:t>
      </w:r>
    </w:p>
    <w:p w:rsidR="00295538" w:rsidRDefault="00295538" w:rsidP="00295538">
      <w:pPr>
        <w:jc w:val="both"/>
        <w:rPr>
          <w:rFonts w:ascii="Tahoma" w:hAnsi="Tahoma" w:cs="Tahoma"/>
          <w:lang w:val="mk-MK"/>
        </w:rPr>
      </w:pPr>
      <w:r>
        <w:rPr>
          <w:rFonts w:ascii="Tahoma" w:hAnsi="Tahoma" w:cs="Tahoma"/>
          <w:lang w:val="mk-MK"/>
        </w:rPr>
        <w:t>Реализација на проект „</w:t>
      </w:r>
      <w:r w:rsidRPr="00A9032F">
        <w:rPr>
          <w:rFonts w:ascii="Tahoma" w:hAnsi="Tahoma" w:cs="Tahoma"/>
          <w:lang w:val="mk-MK"/>
        </w:rPr>
        <w:t>ISF Plan</w:t>
      </w:r>
      <w:r>
        <w:rPr>
          <w:rFonts w:ascii="Tahoma" w:hAnsi="Tahoma" w:cs="Tahoma"/>
          <w:lang w:val="mk-MK"/>
        </w:rPr>
        <w:t>“</w:t>
      </w:r>
      <w:r w:rsidRPr="00A9032F">
        <w:rPr>
          <w:rFonts w:ascii="Tahoma" w:hAnsi="Tahoma" w:cs="Tahoma"/>
          <w:lang w:val="mk-MK"/>
        </w:rPr>
        <w:t xml:space="preserve"> </w:t>
      </w:r>
      <w:r>
        <w:rPr>
          <w:rFonts w:ascii="Tahoma" w:hAnsi="Tahoma" w:cs="Tahoma"/>
          <w:lang w:val="mk-MK"/>
        </w:rPr>
        <w:t xml:space="preserve">(МКФ План) од Програмата </w:t>
      </w:r>
      <w:r w:rsidRPr="00A9032F">
        <w:rPr>
          <w:rFonts w:ascii="Tahoma" w:hAnsi="Tahoma" w:cs="Tahoma"/>
          <w:lang w:val="mk-MK"/>
        </w:rPr>
        <w:t>Erasmus + KA2</w:t>
      </w:r>
      <w:r>
        <w:rPr>
          <w:rFonts w:ascii="Tahoma" w:hAnsi="Tahoma" w:cs="Tahoma"/>
          <w:lang w:val="mk-MK"/>
        </w:rPr>
        <w:t xml:space="preserve"> финансиран преку Австриската агенција за образование, а реализиран како соработка со Педагошкиот факултет во Грац, Австрија, и Македонското здружение на дефектолози.</w:t>
      </w:r>
    </w:p>
    <w:p w:rsidR="0043006B" w:rsidRDefault="0043006B" w:rsidP="00295538">
      <w:pPr>
        <w:jc w:val="both"/>
        <w:rPr>
          <w:rFonts w:ascii="Tahoma" w:hAnsi="Tahoma" w:cs="Tahoma"/>
          <w:lang w:val="mk-MK"/>
        </w:rPr>
      </w:pPr>
    </w:p>
    <w:p w:rsidR="0043006B" w:rsidRDefault="0043006B" w:rsidP="00295538">
      <w:pPr>
        <w:jc w:val="both"/>
        <w:rPr>
          <w:rFonts w:ascii="Tahoma" w:hAnsi="Tahoma" w:cs="Tahoma"/>
          <w:lang w:val="mk-MK"/>
        </w:rPr>
      </w:pPr>
    </w:p>
    <w:p w:rsidR="0043006B" w:rsidRDefault="0043006B" w:rsidP="00295538">
      <w:pPr>
        <w:jc w:val="both"/>
        <w:rPr>
          <w:rFonts w:ascii="Tahoma" w:hAnsi="Tahoma" w:cs="Tahoma"/>
          <w:lang w:val="mk-MK"/>
        </w:rPr>
      </w:pPr>
    </w:p>
    <w:p w:rsidR="00295538" w:rsidRDefault="00295538" w:rsidP="00295538">
      <w:pPr>
        <w:jc w:val="both"/>
        <w:rPr>
          <w:rFonts w:ascii="Tahoma" w:hAnsi="Tahoma" w:cs="Tahoma"/>
          <w:lang w:val="mk-MK"/>
        </w:rPr>
      </w:pPr>
      <w:r>
        <w:rPr>
          <w:rFonts w:ascii="Tahoma" w:hAnsi="Tahoma" w:cs="Tahoma"/>
          <w:lang w:val="mk-MK"/>
        </w:rPr>
        <w:t>Проектот се однесува на креирање и ставање во употреба на апликативно софтверско решение за работа со деца со ПОП. Општина Центар е прва и единствена во нашата држава што ќе ја користи оваа апликација.</w:t>
      </w:r>
    </w:p>
    <w:p w:rsidR="00295538" w:rsidRDefault="00295538" w:rsidP="00295538">
      <w:pPr>
        <w:jc w:val="both"/>
        <w:rPr>
          <w:rFonts w:ascii="Tahoma" w:hAnsi="Tahoma" w:cs="Tahoma"/>
          <w:lang w:val="mk-MK"/>
        </w:rPr>
      </w:pPr>
      <w:r>
        <w:rPr>
          <w:rFonts w:ascii="Tahoma" w:hAnsi="Tahoma" w:cs="Tahoma"/>
          <w:lang w:val="mk-MK"/>
        </w:rPr>
        <w:t>Во случај на потреба Општината обезбедува средства за кофинансирање на проект што би произлегол од некоја ГО, а во интерес на граѓаните на Општината.</w:t>
      </w:r>
    </w:p>
    <w:p w:rsidR="00295538" w:rsidRDefault="00295538" w:rsidP="00295538">
      <w:pPr>
        <w:jc w:val="both"/>
        <w:rPr>
          <w:rFonts w:ascii="Tahoma" w:hAnsi="Tahoma" w:cs="Tahoma"/>
          <w:b/>
          <w:lang w:val="mk-MK"/>
        </w:rPr>
      </w:pPr>
      <w:r>
        <w:rPr>
          <w:rFonts w:ascii="Tahoma" w:hAnsi="Tahoma" w:cs="Tahoma"/>
          <w:b/>
          <w:lang w:val="mk-MK"/>
        </w:rPr>
        <w:t>Очекувани резултати:</w:t>
      </w:r>
    </w:p>
    <w:p w:rsidR="00295538" w:rsidRDefault="00295538" w:rsidP="00295538">
      <w:pPr>
        <w:jc w:val="both"/>
        <w:rPr>
          <w:rFonts w:ascii="Tahoma" w:hAnsi="Tahoma" w:cs="Tahoma"/>
          <w:lang w:val="mk-MK"/>
        </w:rPr>
      </w:pPr>
      <w:r>
        <w:rPr>
          <w:rFonts w:ascii="Tahoma" w:hAnsi="Tahoma" w:cs="Tahoma"/>
          <w:lang w:val="mk-MK"/>
        </w:rPr>
        <w:t xml:space="preserve">Со реализацијата на овие проекти ќе му дадеме поддршка на образованието и тоа на две категории ученици за кои сметаме дека се особено важни и на кои им е потребна ваков вид поддршка. Во исто време ќе ја помогнеме работата на стручниот и образовниот кадар во училиштата и ќе го подигнеме процесот на образование на повисоко ниво. </w:t>
      </w:r>
    </w:p>
    <w:p w:rsidR="00295538" w:rsidRDefault="00295538" w:rsidP="00295538">
      <w:pPr>
        <w:jc w:val="both"/>
        <w:rPr>
          <w:rFonts w:ascii="Tahoma" w:hAnsi="Tahoma" w:cs="Tahoma"/>
          <w:b/>
          <w:lang w:val="mk-MK"/>
        </w:rPr>
      </w:pPr>
      <w:r>
        <w:rPr>
          <w:rFonts w:ascii="Tahoma" w:hAnsi="Tahoma" w:cs="Tahoma"/>
          <w:b/>
          <w:lang w:val="mk-MK"/>
        </w:rPr>
        <w:t>Средствата во висина од 900.000,00 денари се планирани во Буџетот на Општината, а 7.180.000 денари се обезбедени од надворешни извори на финансирање и донации.</w:t>
      </w:r>
    </w:p>
    <w:p w:rsidR="00295538" w:rsidRDefault="00295538" w:rsidP="00295538">
      <w:pPr>
        <w:pStyle w:val="NoSpacing"/>
        <w:jc w:val="both"/>
        <w:rPr>
          <w:rFonts w:ascii="Tahoma" w:hAnsi="Tahoma" w:cs="Tahoma"/>
          <w:b/>
        </w:rPr>
      </w:pPr>
    </w:p>
    <w:p w:rsidR="00295538" w:rsidRDefault="00295538" w:rsidP="004D20BF">
      <w:pPr>
        <w:pStyle w:val="NoSpacing"/>
        <w:numPr>
          <w:ilvl w:val="0"/>
          <w:numId w:val="43"/>
        </w:numPr>
        <w:jc w:val="both"/>
        <w:rPr>
          <w:rFonts w:ascii="Tahoma" w:hAnsi="Tahoma" w:cs="Tahoma"/>
          <w:b/>
        </w:rPr>
      </w:pPr>
      <w:r>
        <w:rPr>
          <w:rFonts w:ascii="Tahoma" w:hAnsi="Tahoma" w:cs="Tahoma"/>
          <w:b/>
        </w:rPr>
        <w:t>Набавка на информатичка и видеоопрема</w:t>
      </w:r>
    </w:p>
    <w:p w:rsidR="00295538" w:rsidRDefault="00295538" w:rsidP="00295538">
      <w:pPr>
        <w:pStyle w:val="NoSpacing"/>
        <w:jc w:val="both"/>
      </w:pPr>
      <w:r>
        <w:t xml:space="preserve">   </w:t>
      </w:r>
    </w:p>
    <w:p w:rsidR="00295538" w:rsidRDefault="00295538" w:rsidP="00295538">
      <w:pPr>
        <w:jc w:val="both"/>
        <w:rPr>
          <w:rFonts w:ascii="Tahoma" w:hAnsi="Tahoma" w:cs="Tahoma"/>
          <w:lang w:val="mk-MK"/>
        </w:rPr>
      </w:pPr>
      <w:r>
        <w:rPr>
          <w:rFonts w:ascii="Tahoma" w:hAnsi="Tahoma" w:cs="Tahoma"/>
          <w:lang w:val="mk-MK"/>
        </w:rPr>
        <w:t>По извршените темелни проверки на ИТ-опремата и на мрежата во текот на минатите години, а врз основа на доставените извештаи утврдена е потреба од набавка на:</w:t>
      </w:r>
      <w:r>
        <w:rPr>
          <w:rFonts w:ascii="Tahoma" w:hAnsi="Tahoma" w:cs="Tahoma"/>
          <w:lang w:val="mk-MK"/>
        </w:rPr>
        <w:br/>
        <w:t xml:space="preserve">  </w:t>
      </w:r>
    </w:p>
    <w:p w:rsidR="00295538" w:rsidRDefault="00295538" w:rsidP="00295538">
      <w:pPr>
        <w:jc w:val="both"/>
        <w:rPr>
          <w:rFonts w:ascii="Tahoma" w:hAnsi="Tahoma" w:cs="Tahoma"/>
          <w:lang w:val="mk-MK"/>
        </w:rPr>
      </w:pPr>
      <w:r>
        <w:rPr>
          <w:rFonts w:ascii="Tahoma" w:hAnsi="Tahoma" w:cs="Tahoma"/>
          <w:lang w:val="mk-MK"/>
        </w:rPr>
        <w:t xml:space="preserve"> - Нови десктоп и лаптоп компјутери, компјутерски делови, принтери, скенери, копир апарати и пасивна мрежна опрема.</w:t>
      </w:r>
    </w:p>
    <w:p w:rsidR="00295538" w:rsidRDefault="00295538" w:rsidP="00295538">
      <w:pPr>
        <w:jc w:val="both"/>
        <w:rPr>
          <w:rFonts w:ascii="Tahoma" w:hAnsi="Tahoma" w:cs="Tahoma"/>
          <w:b/>
          <w:lang w:val="mk-MK"/>
        </w:rPr>
      </w:pPr>
      <w:r>
        <w:rPr>
          <w:rFonts w:ascii="Tahoma" w:hAnsi="Tahoma" w:cs="Tahoma"/>
          <w:b/>
          <w:lang w:val="mk-MK"/>
        </w:rPr>
        <w:t>Средствата во висина од 1.200.000,00 денари се планирани во Буџетот на Општината.</w:t>
      </w:r>
    </w:p>
    <w:p w:rsidR="00295538" w:rsidRDefault="00295538" w:rsidP="00295538">
      <w:pPr>
        <w:pStyle w:val="NoSpacing"/>
        <w:jc w:val="both"/>
        <w:rPr>
          <w:rFonts w:ascii="Tahoma" w:hAnsi="Tahoma" w:cs="Tahoma"/>
          <w:b/>
        </w:rPr>
      </w:pPr>
    </w:p>
    <w:p w:rsidR="00295538" w:rsidRDefault="00295538" w:rsidP="004D20BF">
      <w:pPr>
        <w:pStyle w:val="NoSpacing"/>
        <w:numPr>
          <w:ilvl w:val="0"/>
          <w:numId w:val="43"/>
        </w:numPr>
        <w:jc w:val="both"/>
        <w:rPr>
          <w:rFonts w:ascii="Tahoma" w:hAnsi="Tahoma" w:cs="Tahoma"/>
          <w:b/>
        </w:rPr>
      </w:pPr>
      <w:r>
        <w:rPr>
          <w:rFonts w:ascii="Tahoma" w:hAnsi="Tahoma" w:cs="Tahoma"/>
          <w:b/>
        </w:rPr>
        <w:t>Компјутерски софтвер</w:t>
      </w:r>
    </w:p>
    <w:p w:rsidR="00295538" w:rsidRDefault="00295538" w:rsidP="00295538">
      <w:pPr>
        <w:pStyle w:val="NoSpacing"/>
        <w:jc w:val="both"/>
        <w:rPr>
          <w:rFonts w:ascii="Tahoma" w:hAnsi="Tahoma" w:cs="Tahoma"/>
          <w:bCs/>
        </w:rPr>
      </w:pPr>
      <w:r>
        <w:rPr>
          <w:rFonts w:ascii="Tahoma" w:hAnsi="Tahoma" w:cs="Tahoma"/>
          <w:bCs/>
        </w:rPr>
        <w:t xml:space="preserve">  </w:t>
      </w:r>
    </w:p>
    <w:p w:rsidR="00295538" w:rsidRDefault="00295538" w:rsidP="00295538">
      <w:pPr>
        <w:jc w:val="both"/>
        <w:rPr>
          <w:rFonts w:ascii="Tahoma" w:hAnsi="Tahoma" w:cs="Tahoma"/>
          <w:lang w:val="mk-MK"/>
        </w:rPr>
      </w:pPr>
      <w:r>
        <w:rPr>
          <w:rFonts w:ascii="Tahoma" w:hAnsi="Tahoma" w:cs="Tahoma"/>
          <w:lang w:val="mk-MK"/>
        </w:rPr>
        <w:t>Набавката на софтверски решенија е во согласност со потребите на секторите во Општина Центар.</w:t>
      </w:r>
    </w:p>
    <w:p w:rsidR="00295538" w:rsidRDefault="00295538" w:rsidP="00295538">
      <w:pPr>
        <w:jc w:val="both"/>
        <w:rPr>
          <w:rFonts w:ascii="Tahoma" w:hAnsi="Tahoma" w:cs="Tahoma"/>
          <w:b/>
          <w:lang w:val="mk-MK"/>
        </w:rPr>
      </w:pPr>
      <w:r>
        <w:rPr>
          <w:rFonts w:ascii="Tahoma" w:hAnsi="Tahoma" w:cs="Tahoma"/>
          <w:lang w:val="mk-MK"/>
        </w:rPr>
        <w:t xml:space="preserve"> </w:t>
      </w:r>
      <w:r>
        <w:rPr>
          <w:rFonts w:ascii="Tahoma" w:hAnsi="Tahoma" w:cs="Tahoma"/>
          <w:b/>
          <w:lang w:val="mk-MK"/>
        </w:rPr>
        <w:t>Средствата во висина од 2.900.000,00 денари се планирани во Буџетот на Општината.</w:t>
      </w:r>
    </w:p>
    <w:p w:rsidR="00295538" w:rsidRDefault="00295538" w:rsidP="00295538">
      <w:pPr>
        <w:pStyle w:val="NoSpacing"/>
        <w:jc w:val="both"/>
        <w:rPr>
          <w:rFonts w:ascii="Tahoma" w:hAnsi="Tahoma" w:cs="Tahoma"/>
          <w:b/>
        </w:rPr>
      </w:pPr>
    </w:p>
    <w:p w:rsidR="00295538" w:rsidRDefault="00295538" w:rsidP="004D20BF">
      <w:pPr>
        <w:pStyle w:val="NoSpacing"/>
        <w:numPr>
          <w:ilvl w:val="0"/>
          <w:numId w:val="43"/>
        </w:numPr>
        <w:jc w:val="both"/>
        <w:rPr>
          <w:rFonts w:ascii="Tahoma" w:hAnsi="Tahoma" w:cs="Tahoma"/>
          <w:b/>
        </w:rPr>
      </w:pPr>
      <w:r>
        <w:rPr>
          <w:rFonts w:ascii="Tahoma" w:hAnsi="Tahoma" w:cs="Tahoma"/>
          <w:b/>
        </w:rPr>
        <w:t>Поправка и одржување на хардвер и софтвер</w:t>
      </w:r>
    </w:p>
    <w:p w:rsidR="00295538" w:rsidRDefault="00295538" w:rsidP="00295538">
      <w:pPr>
        <w:pStyle w:val="NoSpacing"/>
        <w:jc w:val="both"/>
        <w:rPr>
          <w:rFonts w:ascii="Tahoma" w:hAnsi="Tahoma" w:cs="Tahoma"/>
          <w:b/>
        </w:rPr>
      </w:pPr>
    </w:p>
    <w:p w:rsidR="00295538" w:rsidRDefault="00295538" w:rsidP="00295538">
      <w:pPr>
        <w:jc w:val="both"/>
        <w:rPr>
          <w:rFonts w:ascii="Tahoma" w:hAnsi="Tahoma" w:cs="Tahoma"/>
          <w:lang w:val="mk-MK"/>
        </w:rPr>
      </w:pPr>
      <w:r>
        <w:rPr>
          <w:rFonts w:ascii="Tahoma" w:hAnsi="Tahoma" w:cs="Tahoma"/>
          <w:lang w:val="mk-MK"/>
        </w:rPr>
        <w:t xml:space="preserve">На годишно ниво мора да постои поддршка од надворешни компании на целосниот систем за ИТ (сервери, мрежи, компјутери, печатачи, копир апарати и апликативни софтвери за повеќе сектори).   </w:t>
      </w:r>
    </w:p>
    <w:p w:rsidR="00295538" w:rsidRDefault="00295538" w:rsidP="00295538">
      <w:pPr>
        <w:jc w:val="both"/>
        <w:rPr>
          <w:rFonts w:ascii="Tahoma" w:hAnsi="Tahoma" w:cs="Tahoma"/>
          <w:b/>
          <w:lang w:val="mk-MK"/>
        </w:rPr>
      </w:pPr>
      <w:r>
        <w:rPr>
          <w:rFonts w:ascii="Tahoma" w:hAnsi="Tahoma" w:cs="Tahoma"/>
          <w:b/>
          <w:lang w:val="mk-MK"/>
        </w:rPr>
        <w:t>Средствата во висина од 2.000.000,00 денари се планирани во Буџетот на Општината.</w:t>
      </w:r>
    </w:p>
    <w:p w:rsidR="00295538" w:rsidRDefault="00295538" w:rsidP="00295538">
      <w:pPr>
        <w:jc w:val="both"/>
        <w:rPr>
          <w:rFonts w:ascii="Tahoma" w:hAnsi="Tahoma" w:cs="Tahoma"/>
          <w:b/>
          <w:lang w:val="mk-MK"/>
        </w:rPr>
      </w:pPr>
    </w:p>
    <w:p w:rsidR="00295538" w:rsidRDefault="00295538" w:rsidP="004D20BF">
      <w:pPr>
        <w:numPr>
          <w:ilvl w:val="0"/>
          <w:numId w:val="43"/>
        </w:numPr>
        <w:spacing w:after="200" w:line="276" w:lineRule="auto"/>
        <w:jc w:val="both"/>
        <w:rPr>
          <w:rFonts w:ascii="Tahoma" w:hAnsi="Tahoma" w:cs="Tahoma"/>
          <w:b/>
          <w:lang w:val="mk-MK"/>
        </w:rPr>
      </w:pPr>
      <w:r>
        <w:rPr>
          <w:rFonts w:ascii="Tahoma" w:hAnsi="Tahoma" w:cs="Tahoma"/>
          <w:b/>
          <w:lang w:val="mk-MK"/>
        </w:rPr>
        <w:t>Воведување на Документ менаџмент систем</w:t>
      </w:r>
    </w:p>
    <w:p w:rsidR="0043006B" w:rsidRDefault="00295538" w:rsidP="00295538">
      <w:pPr>
        <w:jc w:val="both"/>
        <w:rPr>
          <w:rFonts w:ascii="Tahoma" w:hAnsi="Tahoma" w:cs="Tahoma"/>
          <w:lang w:val="mk-MK"/>
        </w:rPr>
      </w:pPr>
      <w:r w:rsidRPr="00C27F37">
        <w:rPr>
          <w:rFonts w:ascii="Tahoma" w:hAnsi="Tahoma" w:cs="Tahoma"/>
          <w:lang w:val="mk-MK"/>
        </w:rPr>
        <w:t>Општина Центар</w:t>
      </w:r>
      <w:r>
        <w:rPr>
          <w:rFonts w:ascii="Tahoma" w:hAnsi="Tahoma" w:cs="Tahoma"/>
          <w:lang w:val="mk-MK"/>
        </w:rPr>
        <w:t>,</w:t>
      </w:r>
      <w:r w:rsidRPr="00C27F37">
        <w:rPr>
          <w:rFonts w:ascii="Tahoma" w:hAnsi="Tahoma" w:cs="Tahoma"/>
          <w:lang w:val="mk-MK"/>
        </w:rPr>
        <w:t xml:space="preserve"> во насока на подобрување на процесите на работа и зголемување на транспарентноста на рабо</w:t>
      </w:r>
      <w:r>
        <w:rPr>
          <w:rFonts w:ascii="Tahoma" w:hAnsi="Tahoma" w:cs="Tahoma"/>
          <w:lang w:val="mk-MK"/>
        </w:rPr>
        <w:t>тењето, предвиде воведување на Д</w:t>
      </w:r>
      <w:r w:rsidRPr="00C27F37">
        <w:rPr>
          <w:rFonts w:ascii="Tahoma" w:hAnsi="Tahoma" w:cs="Tahoma"/>
          <w:lang w:val="mk-MK"/>
        </w:rPr>
        <w:t xml:space="preserve">окумент менаџмент систем. Имајќи предвид дека се работи за обемен и комплексен систем, со кој во </w:t>
      </w:r>
    </w:p>
    <w:p w:rsidR="0043006B" w:rsidRDefault="0043006B" w:rsidP="00295538">
      <w:pPr>
        <w:jc w:val="both"/>
        <w:rPr>
          <w:rFonts w:ascii="Tahoma" w:hAnsi="Tahoma" w:cs="Tahoma"/>
          <w:lang w:val="mk-MK"/>
        </w:rPr>
      </w:pPr>
    </w:p>
    <w:p w:rsidR="0043006B" w:rsidRDefault="0043006B" w:rsidP="00295538">
      <w:pPr>
        <w:jc w:val="both"/>
        <w:rPr>
          <w:rFonts w:ascii="Tahoma" w:hAnsi="Tahoma" w:cs="Tahoma"/>
          <w:lang w:val="mk-MK"/>
        </w:rPr>
      </w:pPr>
    </w:p>
    <w:p w:rsidR="00295538" w:rsidRPr="00C27F37" w:rsidRDefault="00295538" w:rsidP="00295538">
      <w:pPr>
        <w:jc w:val="both"/>
        <w:rPr>
          <w:rFonts w:ascii="Tahoma" w:hAnsi="Tahoma" w:cs="Tahoma"/>
          <w:lang w:val="mk-MK"/>
        </w:rPr>
      </w:pPr>
      <w:r w:rsidRPr="00C27F37">
        <w:rPr>
          <w:rFonts w:ascii="Tahoma" w:hAnsi="Tahoma" w:cs="Tahoma"/>
          <w:lang w:val="mk-MK"/>
        </w:rPr>
        <w:t xml:space="preserve">голема мера ќе се промени начинот на работење на општинската администрација, воведувањето на ДМС ќе се одвива етапно во </w:t>
      </w:r>
      <w:r>
        <w:rPr>
          <w:rFonts w:ascii="Tahoma" w:hAnsi="Tahoma" w:cs="Tahoma"/>
          <w:lang w:val="mk-MK"/>
        </w:rPr>
        <w:t>две</w:t>
      </w:r>
      <w:r w:rsidRPr="00C27F37">
        <w:rPr>
          <w:rFonts w:ascii="Tahoma" w:hAnsi="Tahoma" w:cs="Tahoma"/>
          <w:lang w:val="mk-MK"/>
        </w:rPr>
        <w:t xml:space="preserve"> фази.</w:t>
      </w:r>
    </w:p>
    <w:p w:rsidR="00295538" w:rsidRDefault="00295538" w:rsidP="00295538">
      <w:pPr>
        <w:jc w:val="both"/>
        <w:rPr>
          <w:rFonts w:ascii="Tahoma" w:hAnsi="Tahoma" w:cs="Tahoma"/>
          <w:lang w:val="mk-MK"/>
        </w:rPr>
      </w:pPr>
      <w:r w:rsidRPr="00C27F37">
        <w:rPr>
          <w:rFonts w:ascii="Tahoma" w:hAnsi="Tahoma" w:cs="Tahoma"/>
          <w:lang w:val="mk-MK"/>
        </w:rPr>
        <w:t>Во првата фаза (2024 година)</w:t>
      </w:r>
      <w:r>
        <w:rPr>
          <w:rFonts w:ascii="Tahoma" w:hAnsi="Tahoma" w:cs="Tahoma"/>
          <w:lang w:val="mk-MK"/>
        </w:rPr>
        <w:t xml:space="preserve"> ќе се работи на три сегменти:</w:t>
      </w:r>
    </w:p>
    <w:p w:rsidR="00295538" w:rsidRPr="00E367F2" w:rsidRDefault="00295538" w:rsidP="00295538">
      <w:pPr>
        <w:jc w:val="both"/>
        <w:rPr>
          <w:rFonts w:ascii="Tahoma" w:hAnsi="Tahoma" w:cs="Tahoma"/>
          <w:lang w:val="mk-MK"/>
        </w:rPr>
      </w:pPr>
      <w:r>
        <w:rPr>
          <w:rFonts w:ascii="Tahoma" w:hAnsi="Tahoma" w:cs="Tahoma"/>
          <w:lang w:val="mk-MK"/>
        </w:rPr>
        <w:t>-</w:t>
      </w:r>
      <w:r w:rsidRPr="00C92E35">
        <w:rPr>
          <w:rFonts w:ascii="Tahoma" w:hAnsi="Tahoma" w:cs="Tahoma"/>
          <w:sz w:val="28"/>
          <w:szCs w:val="28"/>
          <w:lang w:val="mk-MK"/>
        </w:rPr>
        <w:t xml:space="preserve"> </w:t>
      </w:r>
      <w:r w:rsidRPr="00E367F2">
        <w:rPr>
          <w:rFonts w:ascii="Tahoma" w:hAnsi="Tahoma" w:cs="Tahoma"/>
          <w:lang w:val="mk-MK"/>
        </w:rPr>
        <w:t xml:space="preserve">анализа на процесите и процедурите, односно утврдување кои процеси ќе влезат во ДМС и фазите на нивното приклучување. Детално дефинирање на чекорите на процесите и </w:t>
      </w:r>
      <w:r>
        <w:rPr>
          <w:rFonts w:ascii="Tahoma" w:hAnsi="Tahoma" w:cs="Tahoma"/>
          <w:lang w:val="mk-MK"/>
        </w:rPr>
        <w:t xml:space="preserve">на </w:t>
      </w:r>
      <w:r w:rsidRPr="00E367F2">
        <w:rPr>
          <w:rFonts w:ascii="Tahoma" w:hAnsi="Tahoma" w:cs="Tahoma"/>
          <w:lang w:val="mk-MK"/>
        </w:rPr>
        <w:t>вклученоста на вработените за да може да се детерминираат пате</w:t>
      </w:r>
      <w:r>
        <w:rPr>
          <w:rFonts w:ascii="Tahoma" w:hAnsi="Tahoma" w:cs="Tahoma"/>
          <w:lang w:val="mk-MK"/>
        </w:rPr>
        <w:t>ките. Сето ова ќе се исцрта во О</w:t>
      </w:r>
      <w:r w:rsidRPr="00E367F2">
        <w:rPr>
          <w:rFonts w:ascii="Tahoma" w:hAnsi="Tahoma" w:cs="Tahoma"/>
          <w:lang w:val="mk-MK"/>
        </w:rPr>
        <w:t xml:space="preserve">дделението за ИТ и ќе се подготви за почнување на имплементација на ДМС. </w:t>
      </w:r>
    </w:p>
    <w:p w:rsidR="00295538" w:rsidRPr="00E367F2" w:rsidRDefault="00295538" w:rsidP="00295538">
      <w:pPr>
        <w:jc w:val="both"/>
        <w:rPr>
          <w:rFonts w:ascii="Tahoma" w:hAnsi="Tahoma" w:cs="Tahoma"/>
          <w:lang w:val="mk-MK"/>
        </w:rPr>
      </w:pPr>
      <w:r w:rsidRPr="00E367F2">
        <w:rPr>
          <w:rFonts w:ascii="Tahoma" w:hAnsi="Tahoma" w:cs="Tahoma"/>
          <w:lang w:val="mk-MK"/>
        </w:rPr>
        <w:t>- градење на капацитетите на вработените и подигнување на свеста за важноста на ДМС</w:t>
      </w:r>
      <w:r>
        <w:rPr>
          <w:rFonts w:ascii="Tahoma" w:hAnsi="Tahoma" w:cs="Tahoma"/>
          <w:lang w:val="mk-MK"/>
        </w:rPr>
        <w:t>,</w:t>
      </w:r>
      <w:r w:rsidRPr="00E367F2">
        <w:rPr>
          <w:rFonts w:ascii="Tahoma" w:hAnsi="Tahoma" w:cs="Tahoma"/>
          <w:lang w:val="mk-MK"/>
        </w:rPr>
        <w:t xml:space="preserve"> како за поедноставување на процесите, така и за зголемување на тр</w:t>
      </w:r>
      <w:r>
        <w:rPr>
          <w:rFonts w:ascii="Tahoma" w:hAnsi="Tahoma" w:cs="Tahoma"/>
          <w:lang w:val="mk-MK"/>
        </w:rPr>
        <w:t>анспарентноста и отчетноста на О</w:t>
      </w:r>
      <w:r w:rsidRPr="00E367F2">
        <w:rPr>
          <w:rFonts w:ascii="Tahoma" w:hAnsi="Tahoma" w:cs="Tahoma"/>
          <w:lang w:val="mk-MK"/>
        </w:rPr>
        <w:t xml:space="preserve">пштината пред </w:t>
      </w:r>
      <w:r>
        <w:rPr>
          <w:rFonts w:ascii="Tahoma" w:hAnsi="Tahoma" w:cs="Tahoma"/>
          <w:lang w:val="mk-MK"/>
        </w:rPr>
        <w:t>нејзини</w:t>
      </w:r>
      <w:r w:rsidRPr="00E367F2">
        <w:rPr>
          <w:rFonts w:ascii="Tahoma" w:hAnsi="Tahoma" w:cs="Tahoma"/>
          <w:lang w:val="mk-MK"/>
        </w:rPr>
        <w:t>те граѓани.</w:t>
      </w:r>
    </w:p>
    <w:p w:rsidR="00295538" w:rsidRDefault="00295538" w:rsidP="00295538">
      <w:pPr>
        <w:jc w:val="both"/>
        <w:rPr>
          <w:rFonts w:ascii="Tahoma" w:hAnsi="Tahoma" w:cs="Tahoma"/>
          <w:lang w:val="mk-MK"/>
        </w:rPr>
      </w:pPr>
      <w:r w:rsidRPr="00E367F2">
        <w:rPr>
          <w:rFonts w:ascii="Tahoma" w:hAnsi="Tahoma" w:cs="Tahoma"/>
          <w:lang w:val="mk-MK"/>
        </w:rPr>
        <w:t xml:space="preserve">- </w:t>
      </w:r>
      <w:r>
        <w:rPr>
          <w:rFonts w:ascii="Tahoma" w:hAnsi="Tahoma" w:cs="Tahoma"/>
          <w:lang w:val="mk-MK"/>
        </w:rPr>
        <w:t>О</w:t>
      </w:r>
      <w:r w:rsidRPr="00E367F2">
        <w:rPr>
          <w:rFonts w:ascii="Tahoma" w:hAnsi="Tahoma" w:cs="Tahoma"/>
          <w:lang w:val="mk-MK"/>
        </w:rPr>
        <w:t>дделение</w:t>
      </w:r>
      <w:r>
        <w:rPr>
          <w:rFonts w:ascii="Tahoma" w:hAnsi="Tahoma" w:cs="Tahoma"/>
          <w:lang w:val="mk-MK"/>
        </w:rPr>
        <w:t>то за ИТ ќе ги</w:t>
      </w:r>
      <w:r w:rsidRPr="00E367F2">
        <w:rPr>
          <w:rFonts w:ascii="Tahoma" w:hAnsi="Tahoma" w:cs="Tahoma"/>
          <w:lang w:val="mk-MK"/>
        </w:rPr>
        <w:t xml:space="preserve"> истражи пазарот и можните хардверски и мрежни решенија, кои ќе имаат капацитет да го носат овој софтвер, како и цените на чинење на хардверот, со што целосно ќе бидеме подготвени за имплементација на ДМС.</w:t>
      </w:r>
    </w:p>
    <w:p w:rsidR="0043006B" w:rsidRDefault="0043006B" w:rsidP="00295538">
      <w:pPr>
        <w:jc w:val="both"/>
        <w:rPr>
          <w:rFonts w:ascii="Tahoma" w:hAnsi="Tahoma" w:cs="Tahoma"/>
          <w:lang w:val="mk-MK"/>
        </w:rPr>
      </w:pPr>
    </w:p>
    <w:p w:rsidR="00295538" w:rsidRPr="00D87756" w:rsidRDefault="00295538" w:rsidP="00295538">
      <w:pPr>
        <w:jc w:val="both"/>
        <w:rPr>
          <w:rFonts w:ascii="Tahoma" w:hAnsi="Tahoma" w:cs="Tahoma"/>
          <w:b/>
          <w:lang w:val="mk-MK"/>
        </w:rPr>
      </w:pPr>
      <w:r w:rsidRPr="00D87756">
        <w:rPr>
          <w:rFonts w:ascii="Tahoma" w:hAnsi="Tahoma" w:cs="Tahoma"/>
          <w:b/>
          <w:lang w:val="mk-MK"/>
        </w:rPr>
        <w:t xml:space="preserve">Во првата фаза на имплементација на овој проект нема да бидат потребни финансиски средства од Буџетот на Општината. </w:t>
      </w:r>
    </w:p>
    <w:p w:rsidR="00295538" w:rsidRPr="00C27F37" w:rsidRDefault="00295538" w:rsidP="00295538">
      <w:pPr>
        <w:jc w:val="both"/>
        <w:rPr>
          <w:rFonts w:ascii="Tahoma" w:hAnsi="Tahoma" w:cs="Tahoma"/>
          <w:lang w:val="mk-MK"/>
        </w:rPr>
      </w:pPr>
    </w:p>
    <w:p w:rsidR="00295538" w:rsidRDefault="00295538" w:rsidP="00295538">
      <w:pPr>
        <w:jc w:val="both"/>
        <w:rPr>
          <w:rFonts w:ascii="Tahoma" w:hAnsi="Tahoma" w:cs="Tahoma"/>
          <w:lang w:val="mk-MK"/>
        </w:rPr>
      </w:pPr>
      <w:r>
        <w:rPr>
          <w:rFonts w:ascii="Tahoma" w:hAnsi="Tahoma" w:cs="Tahoma"/>
          <w:b/>
          <w:lang w:val="mk-MK"/>
        </w:rPr>
        <w:t>Вкупниот планиран основен буџет за реализација на Програмата за локален економски развој за 2024 година изнесува 9.660.000,00 денари, а буџетот на донации и надворешни извори на финансирање е во висина од 7.180.000,00 денари.</w:t>
      </w:r>
    </w:p>
    <w:p w:rsidR="00295538" w:rsidRDefault="00295538" w:rsidP="00295538">
      <w:pPr>
        <w:pStyle w:val="NoSpacing"/>
        <w:rPr>
          <w:rFonts w:ascii="Tahoma" w:hAnsi="Tahoma" w:cs="Tahoma"/>
          <w:b/>
        </w:rPr>
      </w:pPr>
    </w:p>
    <w:p w:rsidR="00295538" w:rsidRDefault="00295538" w:rsidP="00295538">
      <w:pPr>
        <w:pStyle w:val="NoSpacing"/>
        <w:rPr>
          <w:rFonts w:ascii="Tahoma" w:hAnsi="Tahoma" w:cs="Tahoma"/>
          <w:b/>
        </w:rPr>
      </w:pPr>
      <w:r w:rsidRPr="00DC433E">
        <w:rPr>
          <w:rFonts w:ascii="Tahoma" w:hAnsi="Tahoma" w:cs="Tahoma"/>
          <w:b/>
        </w:rPr>
        <w:t xml:space="preserve">ТАБЕЛАРЕН ПРИКАЗ НА </w:t>
      </w:r>
      <w:r>
        <w:rPr>
          <w:rFonts w:ascii="Tahoma" w:hAnsi="Tahoma" w:cs="Tahoma"/>
          <w:b/>
        </w:rPr>
        <w:t>ПРОГРАМАТА</w:t>
      </w:r>
      <w:r w:rsidRPr="00DC433E">
        <w:rPr>
          <w:rFonts w:ascii="Tahoma" w:hAnsi="Tahoma" w:cs="Tahoma"/>
          <w:b/>
        </w:rPr>
        <w:t xml:space="preserve"> ЗА ЛОКАЛЕН ЕКОНОМСКИ РАЗВОЈ НА ОПШТИНА ЦЕНТАР-СКОПЈЕ ЗА 20</w:t>
      </w:r>
      <w:r>
        <w:rPr>
          <w:rFonts w:ascii="Tahoma" w:hAnsi="Tahoma" w:cs="Tahoma"/>
          <w:b/>
        </w:rPr>
        <w:t>24</w:t>
      </w:r>
      <w:r w:rsidRPr="00DC433E">
        <w:rPr>
          <w:rFonts w:ascii="Tahoma" w:hAnsi="Tahoma" w:cs="Tahoma"/>
          <w:b/>
        </w:rPr>
        <w:t xml:space="preserve"> година</w:t>
      </w:r>
    </w:p>
    <w:p w:rsidR="00295538" w:rsidRPr="00DC433E" w:rsidRDefault="00295538" w:rsidP="00295538">
      <w:pPr>
        <w:jc w:val="center"/>
        <w:rPr>
          <w:rFonts w:ascii="Tahoma" w:hAnsi="Tahoma" w:cs="Tahoma"/>
          <w:b/>
          <w:lang w:val="mk-MK"/>
        </w:rPr>
      </w:pPr>
    </w:p>
    <w:tbl>
      <w:tblPr>
        <w:tblW w:w="10730"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tblPr>
      <w:tblGrid>
        <w:gridCol w:w="630"/>
        <w:gridCol w:w="990"/>
        <w:gridCol w:w="450"/>
        <w:gridCol w:w="4950"/>
        <w:gridCol w:w="1980"/>
        <w:gridCol w:w="1730"/>
      </w:tblGrid>
      <w:tr w:rsidR="00295538" w:rsidRPr="00DC433E" w:rsidTr="0043006B">
        <w:trPr>
          <w:trHeight w:val="420"/>
          <w:jc w:val="center"/>
        </w:trPr>
        <w:tc>
          <w:tcPr>
            <w:tcW w:w="630" w:type="dxa"/>
            <w:vMerge w:val="restart"/>
            <w:shd w:val="clear" w:color="auto" w:fill="E5B8B7"/>
          </w:tcPr>
          <w:p w:rsidR="00295538" w:rsidRPr="00DC433E" w:rsidRDefault="00295538" w:rsidP="00295538">
            <w:pPr>
              <w:rPr>
                <w:rFonts w:ascii="Tahoma" w:hAnsi="Tahoma" w:cs="Tahoma"/>
                <w:b/>
                <w:bCs/>
                <w:sz w:val="20"/>
                <w:szCs w:val="20"/>
                <w:lang w:val="mk-MK"/>
              </w:rPr>
            </w:pPr>
          </w:p>
        </w:tc>
        <w:tc>
          <w:tcPr>
            <w:tcW w:w="990" w:type="dxa"/>
            <w:vMerge w:val="restart"/>
            <w:shd w:val="clear" w:color="auto" w:fill="E5B8B7"/>
          </w:tcPr>
          <w:p w:rsidR="00295538" w:rsidRPr="00DC433E" w:rsidRDefault="00295538" w:rsidP="00295538">
            <w:pPr>
              <w:rPr>
                <w:rFonts w:ascii="Tahoma" w:hAnsi="Tahoma" w:cs="Tahoma"/>
                <w:b/>
                <w:bCs/>
                <w:sz w:val="20"/>
                <w:szCs w:val="20"/>
                <w:lang w:val="mk-MK"/>
              </w:rPr>
            </w:pPr>
            <w:r w:rsidRPr="00DC433E">
              <w:rPr>
                <w:rFonts w:ascii="Tahoma" w:hAnsi="Tahoma" w:cs="Tahoma"/>
                <w:b/>
                <w:bCs/>
                <w:sz w:val="20"/>
                <w:szCs w:val="20"/>
                <w:lang w:val="mk-MK"/>
              </w:rPr>
              <w:t> </w:t>
            </w:r>
          </w:p>
        </w:tc>
        <w:tc>
          <w:tcPr>
            <w:tcW w:w="450" w:type="dxa"/>
            <w:vMerge w:val="restart"/>
            <w:shd w:val="clear" w:color="auto" w:fill="E5B8B7"/>
          </w:tcPr>
          <w:p w:rsidR="00295538" w:rsidRPr="00DC433E" w:rsidRDefault="00295538" w:rsidP="00295538">
            <w:pPr>
              <w:rPr>
                <w:rFonts w:ascii="Tahoma" w:hAnsi="Tahoma" w:cs="Tahoma"/>
                <w:b/>
                <w:bCs/>
                <w:sz w:val="20"/>
                <w:szCs w:val="20"/>
                <w:lang w:val="mk-MK"/>
              </w:rPr>
            </w:pPr>
            <w:r w:rsidRPr="00DC433E">
              <w:rPr>
                <w:rFonts w:ascii="Tahoma" w:hAnsi="Tahoma" w:cs="Tahoma"/>
                <w:b/>
                <w:bCs/>
                <w:sz w:val="20"/>
                <w:szCs w:val="20"/>
                <w:lang w:val="mk-MK"/>
              </w:rPr>
              <w:t> </w:t>
            </w:r>
          </w:p>
        </w:tc>
        <w:tc>
          <w:tcPr>
            <w:tcW w:w="4950" w:type="dxa"/>
            <w:vMerge w:val="restart"/>
            <w:shd w:val="clear" w:color="auto" w:fill="E5B8B7"/>
          </w:tcPr>
          <w:p w:rsidR="00295538" w:rsidRPr="00DC433E" w:rsidRDefault="00295538" w:rsidP="00295538">
            <w:pPr>
              <w:rPr>
                <w:rFonts w:ascii="Tahoma" w:hAnsi="Tahoma" w:cs="Tahoma"/>
                <w:b/>
                <w:bCs/>
                <w:sz w:val="20"/>
                <w:szCs w:val="20"/>
                <w:lang w:val="mk-MK"/>
              </w:rPr>
            </w:pPr>
            <w:r w:rsidRPr="00DC433E">
              <w:rPr>
                <w:rFonts w:ascii="Tahoma" w:hAnsi="Tahoma" w:cs="Tahoma"/>
                <w:b/>
                <w:bCs/>
                <w:sz w:val="20"/>
                <w:szCs w:val="20"/>
                <w:lang w:val="mk-MK"/>
              </w:rPr>
              <w:t>ЛOKАЛЕН ЕКОНОМСКИ РАЗВОЈ</w:t>
            </w:r>
          </w:p>
        </w:tc>
        <w:tc>
          <w:tcPr>
            <w:tcW w:w="3710" w:type="dxa"/>
            <w:gridSpan w:val="2"/>
            <w:shd w:val="clear" w:color="auto" w:fill="E5B8B7"/>
            <w:noWrap/>
          </w:tcPr>
          <w:p w:rsidR="00295538" w:rsidRPr="00DC433E" w:rsidRDefault="00295538" w:rsidP="00295538">
            <w:pPr>
              <w:jc w:val="center"/>
              <w:rPr>
                <w:rFonts w:ascii="Tahoma" w:hAnsi="Tahoma" w:cs="Tahoma"/>
                <w:b/>
                <w:bCs/>
                <w:sz w:val="20"/>
                <w:szCs w:val="20"/>
                <w:lang w:val="mk-MK" w:eastAsia="mk-MK"/>
              </w:rPr>
            </w:pPr>
            <w:r w:rsidRPr="00DC433E">
              <w:rPr>
                <w:rFonts w:ascii="Tahoma" w:hAnsi="Tahoma" w:cs="Tahoma"/>
                <w:b/>
                <w:bCs/>
                <w:sz w:val="20"/>
                <w:szCs w:val="20"/>
                <w:lang w:val="mk-MK" w:eastAsia="mk-MK"/>
              </w:rPr>
              <w:t>ПЛАНИРАНО</w:t>
            </w:r>
          </w:p>
        </w:tc>
      </w:tr>
      <w:tr w:rsidR="00295538" w:rsidRPr="00DC433E" w:rsidTr="0043006B">
        <w:trPr>
          <w:trHeight w:val="45"/>
          <w:jc w:val="center"/>
        </w:trPr>
        <w:tc>
          <w:tcPr>
            <w:tcW w:w="630" w:type="dxa"/>
            <w:vMerge/>
            <w:shd w:val="clear" w:color="auto" w:fill="E5B8B7"/>
          </w:tcPr>
          <w:p w:rsidR="00295538" w:rsidRPr="00DC433E" w:rsidRDefault="00295538" w:rsidP="00295538">
            <w:pPr>
              <w:rPr>
                <w:rFonts w:ascii="Tahoma" w:hAnsi="Tahoma" w:cs="Tahoma"/>
                <w:b/>
                <w:bCs/>
                <w:sz w:val="20"/>
                <w:szCs w:val="20"/>
                <w:lang w:val="mk-MK"/>
              </w:rPr>
            </w:pPr>
          </w:p>
        </w:tc>
        <w:tc>
          <w:tcPr>
            <w:tcW w:w="990" w:type="dxa"/>
            <w:vMerge/>
            <w:shd w:val="clear" w:color="auto" w:fill="E5B8B7"/>
          </w:tcPr>
          <w:p w:rsidR="00295538" w:rsidRPr="00DC433E" w:rsidRDefault="00295538" w:rsidP="00295538">
            <w:pPr>
              <w:rPr>
                <w:rFonts w:ascii="Tahoma" w:hAnsi="Tahoma" w:cs="Tahoma"/>
                <w:b/>
                <w:bCs/>
                <w:sz w:val="20"/>
                <w:szCs w:val="20"/>
                <w:lang w:val="mk-MK"/>
              </w:rPr>
            </w:pPr>
          </w:p>
        </w:tc>
        <w:tc>
          <w:tcPr>
            <w:tcW w:w="450" w:type="dxa"/>
            <w:vMerge/>
            <w:shd w:val="clear" w:color="auto" w:fill="E5B8B7"/>
          </w:tcPr>
          <w:p w:rsidR="00295538" w:rsidRPr="00DC433E" w:rsidRDefault="00295538" w:rsidP="00295538">
            <w:pPr>
              <w:rPr>
                <w:rFonts w:ascii="Tahoma" w:hAnsi="Tahoma" w:cs="Tahoma"/>
                <w:b/>
                <w:bCs/>
                <w:sz w:val="20"/>
                <w:szCs w:val="20"/>
                <w:lang w:val="mk-MK"/>
              </w:rPr>
            </w:pPr>
          </w:p>
        </w:tc>
        <w:tc>
          <w:tcPr>
            <w:tcW w:w="4950" w:type="dxa"/>
            <w:vMerge/>
            <w:shd w:val="clear" w:color="auto" w:fill="E5B8B7"/>
          </w:tcPr>
          <w:p w:rsidR="00295538" w:rsidRPr="00DC433E" w:rsidRDefault="00295538" w:rsidP="00295538">
            <w:pPr>
              <w:rPr>
                <w:rFonts w:ascii="Tahoma" w:hAnsi="Tahoma" w:cs="Tahoma"/>
                <w:b/>
                <w:bCs/>
                <w:sz w:val="20"/>
                <w:szCs w:val="20"/>
                <w:lang w:val="mk-MK"/>
              </w:rPr>
            </w:pPr>
          </w:p>
        </w:tc>
        <w:tc>
          <w:tcPr>
            <w:tcW w:w="1980" w:type="dxa"/>
            <w:shd w:val="clear" w:color="auto" w:fill="E5B8B7"/>
            <w:noWrap/>
          </w:tcPr>
          <w:p w:rsidR="00295538" w:rsidRPr="00DC433E" w:rsidRDefault="00295538" w:rsidP="00295538">
            <w:pPr>
              <w:jc w:val="center"/>
              <w:rPr>
                <w:rFonts w:ascii="Tahoma" w:hAnsi="Tahoma" w:cs="Tahoma"/>
                <w:b/>
                <w:bCs/>
                <w:sz w:val="20"/>
                <w:szCs w:val="20"/>
                <w:lang w:val="mk-MK" w:eastAsia="mk-MK"/>
              </w:rPr>
            </w:pPr>
          </w:p>
        </w:tc>
        <w:tc>
          <w:tcPr>
            <w:tcW w:w="1730" w:type="dxa"/>
            <w:shd w:val="clear" w:color="auto" w:fill="E5B8B7"/>
          </w:tcPr>
          <w:p w:rsidR="00295538" w:rsidRPr="00DC433E" w:rsidRDefault="00295538" w:rsidP="00295538">
            <w:pPr>
              <w:jc w:val="center"/>
              <w:rPr>
                <w:rFonts w:ascii="Tahoma" w:hAnsi="Tahoma" w:cs="Tahoma"/>
                <w:b/>
                <w:bCs/>
                <w:sz w:val="20"/>
                <w:szCs w:val="20"/>
                <w:lang w:val="mk-MK" w:eastAsia="mk-MK"/>
              </w:rPr>
            </w:pPr>
          </w:p>
        </w:tc>
      </w:tr>
      <w:tr w:rsidR="00295538" w:rsidRPr="00DC433E" w:rsidTr="0043006B">
        <w:trPr>
          <w:trHeight w:val="1350"/>
          <w:jc w:val="center"/>
        </w:trPr>
        <w:tc>
          <w:tcPr>
            <w:tcW w:w="630" w:type="dxa"/>
            <w:vMerge/>
            <w:shd w:val="clear" w:color="auto" w:fill="E5B8B7"/>
          </w:tcPr>
          <w:p w:rsidR="00295538" w:rsidRPr="00DC433E" w:rsidRDefault="00295538" w:rsidP="00295538">
            <w:pPr>
              <w:rPr>
                <w:rFonts w:ascii="Tahoma" w:hAnsi="Tahoma" w:cs="Tahoma"/>
                <w:b/>
                <w:bCs/>
                <w:sz w:val="20"/>
                <w:szCs w:val="20"/>
                <w:lang w:val="mk-MK"/>
              </w:rPr>
            </w:pPr>
          </w:p>
        </w:tc>
        <w:tc>
          <w:tcPr>
            <w:tcW w:w="990" w:type="dxa"/>
            <w:vMerge/>
            <w:shd w:val="clear" w:color="auto" w:fill="E5B8B7"/>
          </w:tcPr>
          <w:p w:rsidR="00295538" w:rsidRPr="00DC433E" w:rsidRDefault="00295538" w:rsidP="00295538">
            <w:pPr>
              <w:rPr>
                <w:rFonts w:ascii="Tahoma" w:hAnsi="Tahoma" w:cs="Tahoma"/>
                <w:b/>
                <w:bCs/>
                <w:sz w:val="20"/>
                <w:szCs w:val="20"/>
                <w:lang w:val="mk-MK"/>
              </w:rPr>
            </w:pPr>
          </w:p>
        </w:tc>
        <w:tc>
          <w:tcPr>
            <w:tcW w:w="450" w:type="dxa"/>
            <w:vMerge/>
            <w:shd w:val="clear" w:color="auto" w:fill="E5B8B7"/>
          </w:tcPr>
          <w:p w:rsidR="00295538" w:rsidRPr="00DC433E" w:rsidRDefault="00295538" w:rsidP="00295538">
            <w:pPr>
              <w:rPr>
                <w:rFonts w:ascii="Tahoma" w:hAnsi="Tahoma" w:cs="Tahoma"/>
                <w:b/>
                <w:bCs/>
                <w:sz w:val="20"/>
                <w:szCs w:val="20"/>
                <w:lang w:val="mk-MK"/>
              </w:rPr>
            </w:pPr>
          </w:p>
        </w:tc>
        <w:tc>
          <w:tcPr>
            <w:tcW w:w="4950" w:type="dxa"/>
            <w:vMerge/>
            <w:shd w:val="clear" w:color="auto" w:fill="E5B8B7"/>
          </w:tcPr>
          <w:p w:rsidR="00295538" w:rsidRPr="00DC433E" w:rsidRDefault="00295538" w:rsidP="00295538">
            <w:pPr>
              <w:rPr>
                <w:rFonts w:ascii="Tahoma" w:hAnsi="Tahoma" w:cs="Tahoma"/>
                <w:b/>
                <w:bCs/>
                <w:sz w:val="20"/>
                <w:szCs w:val="20"/>
                <w:lang w:val="mk-MK"/>
              </w:rPr>
            </w:pPr>
          </w:p>
        </w:tc>
        <w:tc>
          <w:tcPr>
            <w:tcW w:w="1980" w:type="dxa"/>
            <w:shd w:val="clear" w:color="auto" w:fill="E5B8B7"/>
            <w:noWrap/>
          </w:tcPr>
          <w:p w:rsidR="00295538" w:rsidRPr="00DC433E" w:rsidRDefault="00295538" w:rsidP="00295538">
            <w:pPr>
              <w:jc w:val="center"/>
              <w:rPr>
                <w:rFonts w:ascii="Tahoma" w:hAnsi="Tahoma" w:cs="Tahoma"/>
                <w:b/>
                <w:bCs/>
                <w:sz w:val="20"/>
                <w:szCs w:val="20"/>
                <w:lang w:val="mk-MK" w:eastAsia="mk-MK"/>
              </w:rPr>
            </w:pPr>
            <w:r w:rsidRPr="00DC433E">
              <w:rPr>
                <w:rFonts w:ascii="Tahoma" w:hAnsi="Tahoma" w:cs="Tahoma"/>
                <w:b/>
                <w:bCs/>
                <w:sz w:val="20"/>
                <w:szCs w:val="20"/>
                <w:lang w:val="mk-MK" w:eastAsia="mk-MK"/>
              </w:rPr>
              <w:t>Буџет</w:t>
            </w:r>
          </w:p>
          <w:p w:rsidR="00295538" w:rsidRPr="00DC433E" w:rsidRDefault="00295538" w:rsidP="00295538">
            <w:pPr>
              <w:jc w:val="center"/>
              <w:rPr>
                <w:rFonts w:ascii="Tahoma" w:hAnsi="Tahoma" w:cs="Tahoma"/>
                <w:b/>
                <w:bCs/>
                <w:sz w:val="20"/>
                <w:szCs w:val="20"/>
                <w:lang w:val="mk-MK" w:eastAsia="mk-MK"/>
              </w:rPr>
            </w:pPr>
          </w:p>
        </w:tc>
        <w:tc>
          <w:tcPr>
            <w:tcW w:w="1730" w:type="dxa"/>
            <w:shd w:val="clear" w:color="auto" w:fill="E5B8B7"/>
          </w:tcPr>
          <w:p w:rsidR="00295538" w:rsidRPr="00DC433E" w:rsidRDefault="00295538" w:rsidP="00295538">
            <w:pPr>
              <w:jc w:val="center"/>
              <w:rPr>
                <w:rFonts w:ascii="Tahoma" w:hAnsi="Tahoma" w:cs="Tahoma"/>
                <w:b/>
                <w:bCs/>
                <w:sz w:val="20"/>
                <w:szCs w:val="20"/>
                <w:lang w:val="mk-MK" w:eastAsia="mk-MK"/>
              </w:rPr>
            </w:pPr>
            <w:r>
              <w:rPr>
                <w:rFonts w:ascii="Tahoma" w:hAnsi="Tahoma" w:cs="Tahoma"/>
                <w:b/>
                <w:bCs/>
                <w:sz w:val="20"/>
                <w:szCs w:val="20"/>
                <w:lang w:val="mk-MK" w:eastAsia="mk-MK"/>
              </w:rPr>
              <w:t>Надворешни извори на финансирање и донации</w:t>
            </w:r>
          </w:p>
        </w:tc>
      </w:tr>
      <w:tr w:rsidR="00295538" w:rsidRPr="00DC433E" w:rsidTr="0043006B">
        <w:trPr>
          <w:trHeight w:val="602"/>
          <w:jc w:val="center"/>
        </w:trPr>
        <w:tc>
          <w:tcPr>
            <w:tcW w:w="630" w:type="dxa"/>
            <w:shd w:val="clear" w:color="auto" w:fill="E5B8B7"/>
          </w:tcPr>
          <w:p w:rsidR="00295538" w:rsidRPr="00DC433E" w:rsidRDefault="00295538" w:rsidP="00295538">
            <w:pPr>
              <w:rPr>
                <w:rFonts w:ascii="Tahoma" w:hAnsi="Tahoma" w:cs="Tahoma"/>
                <w:b/>
                <w:bCs/>
                <w:sz w:val="20"/>
                <w:szCs w:val="20"/>
                <w:lang w:val="mk-MK"/>
              </w:rPr>
            </w:pPr>
            <w:r w:rsidRPr="00DC433E">
              <w:rPr>
                <w:rFonts w:ascii="Tahoma" w:hAnsi="Tahoma" w:cs="Tahoma"/>
                <w:b/>
                <w:bCs/>
                <w:sz w:val="20"/>
                <w:szCs w:val="20"/>
                <w:lang w:val="mk-MK"/>
              </w:rPr>
              <w:t> </w:t>
            </w:r>
          </w:p>
        </w:tc>
        <w:tc>
          <w:tcPr>
            <w:tcW w:w="990" w:type="dxa"/>
            <w:shd w:val="clear" w:color="auto" w:fill="E5B8B7"/>
          </w:tcPr>
          <w:p w:rsidR="00295538" w:rsidRPr="00DC433E" w:rsidRDefault="00295538" w:rsidP="00295538">
            <w:pPr>
              <w:rPr>
                <w:rFonts w:ascii="Tahoma" w:hAnsi="Tahoma" w:cs="Tahoma"/>
                <w:b/>
                <w:bCs/>
                <w:sz w:val="20"/>
                <w:szCs w:val="20"/>
                <w:lang w:val="mk-MK"/>
              </w:rPr>
            </w:pPr>
          </w:p>
        </w:tc>
        <w:tc>
          <w:tcPr>
            <w:tcW w:w="450" w:type="dxa"/>
            <w:shd w:val="clear" w:color="auto" w:fill="E5B8B7"/>
          </w:tcPr>
          <w:p w:rsidR="00295538" w:rsidRPr="00DC433E" w:rsidRDefault="00295538" w:rsidP="00295538">
            <w:pPr>
              <w:rPr>
                <w:rFonts w:ascii="Tahoma" w:hAnsi="Tahoma" w:cs="Tahoma"/>
                <w:sz w:val="20"/>
                <w:szCs w:val="20"/>
                <w:lang w:val="mk-MK"/>
              </w:rPr>
            </w:pPr>
            <w:r w:rsidRPr="00DC433E">
              <w:rPr>
                <w:rFonts w:ascii="Tahoma" w:hAnsi="Tahoma" w:cs="Tahoma"/>
                <w:sz w:val="20"/>
                <w:szCs w:val="20"/>
                <w:lang w:val="mk-MK"/>
              </w:rPr>
              <w:t> </w:t>
            </w:r>
          </w:p>
        </w:tc>
        <w:tc>
          <w:tcPr>
            <w:tcW w:w="4950" w:type="dxa"/>
            <w:shd w:val="clear" w:color="auto" w:fill="E5B8B7"/>
          </w:tcPr>
          <w:p w:rsidR="00295538" w:rsidRPr="00DC433E" w:rsidRDefault="00295538" w:rsidP="00295538">
            <w:pPr>
              <w:rPr>
                <w:rFonts w:ascii="Tahoma" w:hAnsi="Tahoma" w:cs="Tahoma"/>
                <w:b/>
                <w:bCs/>
                <w:sz w:val="20"/>
                <w:szCs w:val="20"/>
                <w:lang w:val="mk-MK"/>
              </w:rPr>
            </w:pPr>
            <w:r w:rsidRPr="00DC433E">
              <w:rPr>
                <w:rFonts w:ascii="Tahoma" w:hAnsi="Tahoma" w:cs="Tahoma"/>
                <w:b/>
                <w:bCs/>
                <w:sz w:val="20"/>
                <w:szCs w:val="20"/>
                <w:lang w:val="mk-MK"/>
              </w:rPr>
              <w:t>Поддршка на локалн</w:t>
            </w:r>
            <w:r>
              <w:rPr>
                <w:rFonts w:ascii="Tahoma" w:hAnsi="Tahoma" w:cs="Tahoma"/>
                <w:b/>
                <w:bCs/>
                <w:sz w:val="20"/>
                <w:szCs w:val="20"/>
                <w:lang w:val="mk-MK"/>
              </w:rPr>
              <w:t xml:space="preserve">иот </w:t>
            </w:r>
            <w:r w:rsidRPr="00DC433E">
              <w:rPr>
                <w:rFonts w:ascii="Tahoma" w:hAnsi="Tahoma" w:cs="Tahoma"/>
                <w:b/>
                <w:bCs/>
                <w:sz w:val="20"/>
                <w:szCs w:val="20"/>
                <w:lang w:val="mk-MK"/>
              </w:rPr>
              <w:t>економски развој</w:t>
            </w:r>
          </w:p>
        </w:tc>
        <w:tc>
          <w:tcPr>
            <w:tcW w:w="1980" w:type="dxa"/>
            <w:shd w:val="clear" w:color="auto" w:fill="E5B8B7"/>
            <w:noWrap/>
          </w:tcPr>
          <w:p w:rsidR="00295538" w:rsidRPr="00170CD9" w:rsidRDefault="00295538" w:rsidP="00295538">
            <w:pPr>
              <w:jc w:val="right"/>
              <w:rPr>
                <w:rFonts w:ascii="Tahoma" w:hAnsi="Tahoma" w:cs="Tahoma"/>
                <w:b/>
                <w:bCs/>
                <w:sz w:val="20"/>
                <w:szCs w:val="20"/>
                <w:lang w:val="mk-MK"/>
              </w:rPr>
            </w:pPr>
            <w:r>
              <w:rPr>
                <w:rFonts w:ascii="Tahoma" w:hAnsi="Tahoma" w:cs="Tahoma"/>
                <w:b/>
                <w:bCs/>
                <w:sz w:val="20"/>
                <w:szCs w:val="20"/>
                <w:lang w:val="mk-MK"/>
              </w:rPr>
              <w:t>9</w:t>
            </w:r>
            <w:r w:rsidRPr="00170CD9">
              <w:rPr>
                <w:rFonts w:ascii="Tahoma" w:hAnsi="Tahoma" w:cs="Tahoma"/>
                <w:b/>
                <w:bCs/>
                <w:sz w:val="20"/>
                <w:szCs w:val="20"/>
                <w:lang w:val="mk-MK"/>
              </w:rPr>
              <w:t>.</w:t>
            </w:r>
            <w:r>
              <w:rPr>
                <w:rFonts w:ascii="Tahoma" w:hAnsi="Tahoma" w:cs="Tahoma"/>
                <w:b/>
                <w:bCs/>
                <w:sz w:val="20"/>
                <w:szCs w:val="20"/>
                <w:lang w:val="mk-MK"/>
              </w:rPr>
              <w:t>66</w:t>
            </w:r>
            <w:r w:rsidRPr="00170CD9">
              <w:rPr>
                <w:rFonts w:ascii="Tahoma" w:hAnsi="Tahoma" w:cs="Tahoma"/>
                <w:b/>
                <w:bCs/>
                <w:sz w:val="20"/>
                <w:szCs w:val="20"/>
                <w:lang w:val="mk-MK"/>
              </w:rPr>
              <w:t>0.000,00</w:t>
            </w:r>
          </w:p>
        </w:tc>
        <w:tc>
          <w:tcPr>
            <w:tcW w:w="1730" w:type="dxa"/>
            <w:shd w:val="clear" w:color="auto" w:fill="E5B8B7"/>
          </w:tcPr>
          <w:p w:rsidR="00295538" w:rsidRPr="00170CD9" w:rsidRDefault="00295538" w:rsidP="00295538">
            <w:pPr>
              <w:jc w:val="right"/>
              <w:rPr>
                <w:rFonts w:ascii="Tahoma" w:hAnsi="Tahoma" w:cs="Tahoma"/>
                <w:b/>
                <w:bCs/>
                <w:sz w:val="20"/>
                <w:szCs w:val="20"/>
                <w:lang w:val="mk-MK"/>
              </w:rPr>
            </w:pPr>
            <w:r w:rsidRPr="00170CD9">
              <w:rPr>
                <w:rFonts w:ascii="Tahoma" w:hAnsi="Tahoma" w:cs="Tahoma"/>
                <w:b/>
                <w:bCs/>
                <w:sz w:val="20"/>
                <w:szCs w:val="20"/>
                <w:lang w:val="mk-MK"/>
              </w:rPr>
              <w:t>7.</w:t>
            </w:r>
            <w:r>
              <w:rPr>
                <w:rFonts w:ascii="Tahoma" w:hAnsi="Tahoma" w:cs="Tahoma"/>
                <w:b/>
                <w:bCs/>
                <w:sz w:val="20"/>
                <w:szCs w:val="20"/>
                <w:lang w:val="mk-MK"/>
              </w:rPr>
              <w:t>180</w:t>
            </w:r>
            <w:r w:rsidRPr="00170CD9">
              <w:rPr>
                <w:rFonts w:ascii="Tahoma" w:hAnsi="Tahoma" w:cs="Tahoma"/>
                <w:b/>
                <w:bCs/>
                <w:sz w:val="20"/>
                <w:szCs w:val="20"/>
                <w:lang w:val="mk-MK"/>
              </w:rPr>
              <w:t>.000,00</w:t>
            </w:r>
          </w:p>
        </w:tc>
      </w:tr>
      <w:tr w:rsidR="00295538" w:rsidRPr="00DC433E" w:rsidTr="0043006B">
        <w:trPr>
          <w:trHeight w:val="611"/>
          <w:jc w:val="center"/>
        </w:trPr>
        <w:tc>
          <w:tcPr>
            <w:tcW w:w="630" w:type="dxa"/>
            <w:shd w:val="clear" w:color="auto" w:fill="E5B8B7"/>
          </w:tcPr>
          <w:p w:rsidR="00295538" w:rsidRPr="00DC433E" w:rsidRDefault="00295538" w:rsidP="00295538">
            <w:pPr>
              <w:rPr>
                <w:rFonts w:ascii="Tahoma" w:hAnsi="Tahoma" w:cs="Tahoma"/>
                <w:b/>
                <w:bCs/>
                <w:sz w:val="20"/>
                <w:szCs w:val="20"/>
                <w:lang w:val="mk-MK"/>
              </w:rPr>
            </w:pPr>
          </w:p>
        </w:tc>
        <w:tc>
          <w:tcPr>
            <w:tcW w:w="990" w:type="dxa"/>
            <w:shd w:val="clear" w:color="auto" w:fill="E5B8B7"/>
          </w:tcPr>
          <w:p w:rsidR="00295538" w:rsidRPr="00DC433E" w:rsidRDefault="00295538" w:rsidP="00295538">
            <w:pPr>
              <w:rPr>
                <w:rFonts w:ascii="Tahoma" w:hAnsi="Tahoma" w:cs="Tahoma"/>
                <w:b/>
                <w:bCs/>
                <w:sz w:val="20"/>
                <w:szCs w:val="20"/>
                <w:lang w:val="mk-MK"/>
              </w:rPr>
            </w:pPr>
            <w:r w:rsidRPr="00DC433E">
              <w:rPr>
                <w:rFonts w:ascii="Tahoma" w:hAnsi="Tahoma" w:cs="Tahoma"/>
                <w:b/>
                <w:bCs/>
                <w:sz w:val="20"/>
                <w:szCs w:val="20"/>
                <w:lang w:val="mk-MK"/>
              </w:rPr>
              <w:t>424</w:t>
            </w:r>
          </w:p>
        </w:tc>
        <w:tc>
          <w:tcPr>
            <w:tcW w:w="450" w:type="dxa"/>
            <w:shd w:val="clear" w:color="auto" w:fill="E5B8B7"/>
          </w:tcPr>
          <w:p w:rsidR="00295538" w:rsidRPr="00DC433E" w:rsidRDefault="00295538" w:rsidP="00295538">
            <w:pPr>
              <w:rPr>
                <w:rFonts w:ascii="Tahoma" w:hAnsi="Tahoma" w:cs="Tahoma"/>
                <w:sz w:val="20"/>
                <w:szCs w:val="20"/>
                <w:lang w:val="mk-MK"/>
              </w:rPr>
            </w:pPr>
          </w:p>
        </w:tc>
        <w:tc>
          <w:tcPr>
            <w:tcW w:w="4950" w:type="dxa"/>
            <w:shd w:val="clear" w:color="auto" w:fill="E5B8B7"/>
          </w:tcPr>
          <w:p w:rsidR="00295538" w:rsidRPr="00DC433E" w:rsidRDefault="00295538" w:rsidP="00295538">
            <w:pPr>
              <w:rPr>
                <w:rFonts w:ascii="Tahoma" w:hAnsi="Tahoma" w:cs="Tahoma"/>
                <w:b/>
                <w:sz w:val="20"/>
                <w:szCs w:val="20"/>
                <w:lang w:val="mk-MK"/>
              </w:rPr>
            </w:pPr>
            <w:r w:rsidRPr="00DC433E">
              <w:rPr>
                <w:rFonts w:ascii="Tahoma" w:hAnsi="Tahoma" w:cs="Tahoma"/>
                <w:b/>
                <w:sz w:val="20"/>
                <w:szCs w:val="20"/>
                <w:lang w:val="mk-MK"/>
              </w:rPr>
              <w:t>Поправки и тековно одржување</w:t>
            </w:r>
          </w:p>
        </w:tc>
        <w:tc>
          <w:tcPr>
            <w:tcW w:w="1980" w:type="dxa"/>
            <w:shd w:val="clear" w:color="auto" w:fill="E5B8B7"/>
            <w:noWrap/>
          </w:tcPr>
          <w:p w:rsidR="00295538" w:rsidRPr="00DC433E" w:rsidRDefault="00295538" w:rsidP="00295538">
            <w:pPr>
              <w:jc w:val="right"/>
              <w:rPr>
                <w:rFonts w:ascii="Tahoma" w:hAnsi="Tahoma" w:cs="Tahoma"/>
                <w:b/>
                <w:bCs/>
                <w:sz w:val="20"/>
                <w:szCs w:val="20"/>
                <w:lang w:val="mk-MK"/>
              </w:rPr>
            </w:pPr>
            <w:r>
              <w:rPr>
                <w:rFonts w:ascii="Tahoma" w:hAnsi="Tahoma" w:cs="Tahoma"/>
                <w:b/>
                <w:bCs/>
                <w:sz w:val="20"/>
                <w:szCs w:val="20"/>
                <w:lang w:val="mk-MK"/>
              </w:rPr>
              <w:t>2.000</w:t>
            </w:r>
            <w:r w:rsidRPr="00DC433E">
              <w:rPr>
                <w:rFonts w:ascii="Tahoma" w:hAnsi="Tahoma" w:cs="Tahoma"/>
                <w:b/>
                <w:bCs/>
                <w:sz w:val="20"/>
                <w:szCs w:val="20"/>
                <w:lang w:val="mk-MK"/>
              </w:rPr>
              <w:t>.</w:t>
            </w:r>
            <w:r>
              <w:rPr>
                <w:rFonts w:ascii="Tahoma" w:hAnsi="Tahoma" w:cs="Tahoma"/>
                <w:b/>
                <w:bCs/>
                <w:sz w:val="20"/>
                <w:szCs w:val="20"/>
                <w:lang w:val="mk-MK"/>
              </w:rPr>
              <w:t>0</w:t>
            </w:r>
            <w:r w:rsidRPr="00DC433E">
              <w:rPr>
                <w:rFonts w:ascii="Tahoma" w:hAnsi="Tahoma" w:cs="Tahoma"/>
                <w:b/>
                <w:bCs/>
                <w:sz w:val="20"/>
                <w:szCs w:val="20"/>
                <w:lang w:val="mk-MK"/>
              </w:rPr>
              <w:t>00,00</w:t>
            </w:r>
          </w:p>
        </w:tc>
        <w:tc>
          <w:tcPr>
            <w:tcW w:w="1730" w:type="dxa"/>
            <w:shd w:val="clear" w:color="auto" w:fill="E5B8B7"/>
          </w:tcPr>
          <w:p w:rsidR="00295538" w:rsidRPr="00DC433E" w:rsidRDefault="00295538" w:rsidP="00295538">
            <w:pPr>
              <w:jc w:val="right"/>
              <w:rPr>
                <w:rFonts w:ascii="Tahoma" w:hAnsi="Tahoma" w:cs="Tahoma"/>
                <w:b/>
                <w:bCs/>
                <w:sz w:val="20"/>
                <w:szCs w:val="20"/>
                <w:lang w:val="mk-MK"/>
              </w:rPr>
            </w:pPr>
          </w:p>
        </w:tc>
      </w:tr>
      <w:tr w:rsidR="00295538" w:rsidRPr="00DC433E" w:rsidTr="0043006B">
        <w:trPr>
          <w:trHeight w:val="611"/>
          <w:jc w:val="center"/>
        </w:trPr>
        <w:tc>
          <w:tcPr>
            <w:tcW w:w="630" w:type="dxa"/>
            <w:shd w:val="clear" w:color="auto" w:fill="auto"/>
          </w:tcPr>
          <w:p w:rsidR="00295538" w:rsidRPr="00DC433E" w:rsidRDefault="00295538" w:rsidP="00295538">
            <w:pPr>
              <w:rPr>
                <w:rFonts w:ascii="Tahoma" w:hAnsi="Tahoma" w:cs="Tahoma"/>
                <w:b/>
                <w:bCs/>
                <w:sz w:val="20"/>
                <w:szCs w:val="20"/>
                <w:lang w:val="mk-MK"/>
              </w:rPr>
            </w:pPr>
          </w:p>
        </w:tc>
        <w:tc>
          <w:tcPr>
            <w:tcW w:w="990" w:type="dxa"/>
            <w:shd w:val="clear" w:color="auto" w:fill="auto"/>
          </w:tcPr>
          <w:p w:rsidR="00295538" w:rsidRPr="00DC433E" w:rsidRDefault="00295538" w:rsidP="00295538">
            <w:pPr>
              <w:rPr>
                <w:rFonts w:ascii="Tahoma" w:hAnsi="Tahoma" w:cs="Tahoma"/>
                <w:b/>
                <w:bCs/>
                <w:sz w:val="20"/>
                <w:szCs w:val="20"/>
                <w:lang w:val="mk-MK"/>
              </w:rPr>
            </w:pPr>
            <w:r w:rsidRPr="00DC433E">
              <w:rPr>
                <w:rFonts w:ascii="Tahoma" w:hAnsi="Tahoma" w:cs="Tahoma"/>
                <w:b/>
                <w:bCs/>
                <w:sz w:val="20"/>
                <w:szCs w:val="20"/>
                <w:lang w:val="mk-MK"/>
              </w:rPr>
              <w:t>424420</w:t>
            </w:r>
          </w:p>
        </w:tc>
        <w:tc>
          <w:tcPr>
            <w:tcW w:w="450" w:type="dxa"/>
            <w:shd w:val="clear" w:color="auto" w:fill="auto"/>
          </w:tcPr>
          <w:p w:rsidR="00295538" w:rsidRPr="00DC433E" w:rsidRDefault="00295538" w:rsidP="00295538">
            <w:pPr>
              <w:rPr>
                <w:rFonts w:ascii="Tahoma" w:hAnsi="Tahoma" w:cs="Tahoma"/>
                <w:sz w:val="20"/>
                <w:szCs w:val="20"/>
                <w:lang w:val="mk-MK"/>
              </w:rPr>
            </w:pPr>
          </w:p>
        </w:tc>
        <w:tc>
          <w:tcPr>
            <w:tcW w:w="4950" w:type="dxa"/>
            <w:shd w:val="clear" w:color="auto" w:fill="auto"/>
          </w:tcPr>
          <w:p w:rsidR="00295538" w:rsidRPr="00DC433E" w:rsidRDefault="00295538" w:rsidP="00295538">
            <w:pPr>
              <w:rPr>
                <w:rFonts w:ascii="Tahoma" w:hAnsi="Tahoma" w:cs="Tahoma"/>
                <w:b/>
                <w:sz w:val="20"/>
                <w:szCs w:val="20"/>
                <w:lang w:val="mk-MK"/>
              </w:rPr>
            </w:pPr>
            <w:r w:rsidRPr="00DC433E">
              <w:rPr>
                <w:rFonts w:ascii="Tahoma" w:hAnsi="Tahoma" w:cs="Tahoma"/>
                <w:b/>
                <w:sz w:val="20"/>
                <w:szCs w:val="20"/>
                <w:lang w:val="mk-MK"/>
              </w:rPr>
              <w:t>Поправки и одржување хардвер и софтвер</w:t>
            </w:r>
          </w:p>
        </w:tc>
        <w:tc>
          <w:tcPr>
            <w:tcW w:w="1980" w:type="dxa"/>
            <w:shd w:val="clear" w:color="auto" w:fill="auto"/>
            <w:noWrap/>
          </w:tcPr>
          <w:p w:rsidR="00295538" w:rsidRPr="00DC433E" w:rsidRDefault="00295538" w:rsidP="00295538">
            <w:pPr>
              <w:jc w:val="right"/>
              <w:rPr>
                <w:rFonts w:ascii="Tahoma" w:hAnsi="Tahoma" w:cs="Tahoma"/>
                <w:b/>
                <w:bCs/>
                <w:sz w:val="20"/>
                <w:szCs w:val="20"/>
                <w:lang w:val="mk-MK"/>
              </w:rPr>
            </w:pPr>
            <w:r>
              <w:rPr>
                <w:rFonts w:ascii="Tahoma" w:hAnsi="Tahoma" w:cs="Tahoma"/>
                <w:b/>
                <w:bCs/>
                <w:sz w:val="20"/>
                <w:szCs w:val="20"/>
                <w:lang w:val="mk-MK"/>
              </w:rPr>
              <w:t>2.000.000</w:t>
            </w:r>
            <w:r w:rsidRPr="00DC433E">
              <w:rPr>
                <w:rFonts w:ascii="Tahoma" w:hAnsi="Tahoma" w:cs="Tahoma"/>
                <w:b/>
                <w:bCs/>
                <w:sz w:val="20"/>
                <w:szCs w:val="20"/>
                <w:lang w:val="mk-MK"/>
              </w:rPr>
              <w:t>,00</w:t>
            </w:r>
          </w:p>
        </w:tc>
        <w:tc>
          <w:tcPr>
            <w:tcW w:w="1730" w:type="dxa"/>
            <w:shd w:val="clear" w:color="auto" w:fill="auto"/>
          </w:tcPr>
          <w:p w:rsidR="00295538" w:rsidRPr="00DC433E" w:rsidRDefault="00295538" w:rsidP="00295538">
            <w:pPr>
              <w:jc w:val="right"/>
              <w:rPr>
                <w:rFonts w:ascii="Tahoma" w:hAnsi="Tahoma" w:cs="Tahoma"/>
                <w:b/>
                <w:bCs/>
                <w:sz w:val="20"/>
                <w:szCs w:val="20"/>
                <w:lang w:val="mk-MK"/>
              </w:rPr>
            </w:pPr>
          </w:p>
        </w:tc>
      </w:tr>
      <w:tr w:rsidR="00295538" w:rsidRPr="00DC433E" w:rsidTr="0043006B">
        <w:trPr>
          <w:trHeight w:val="611"/>
          <w:jc w:val="center"/>
        </w:trPr>
        <w:tc>
          <w:tcPr>
            <w:tcW w:w="630" w:type="dxa"/>
            <w:shd w:val="clear" w:color="auto" w:fill="auto"/>
          </w:tcPr>
          <w:p w:rsidR="00295538" w:rsidRPr="00DC433E" w:rsidRDefault="00295538" w:rsidP="00295538">
            <w:pPr>
              <w:rPr>
                <w:rFonts w:ascii="Tahoma" w:hAnsi="Tahoma" w:cs="Tahoma"/>
                <w:b/>
                <w:bCs/>
                <w:sz w:val="20"/>
                <w:szCs w:val="20"/>
                <w:lang w:val="mk-MK"/>
              </w:rPr>
            </w:pPr>
          </w:p>
        </w:tc>
        <w:tc>
          <w:tcPr>
            <w:tcW w:w="990" w:type="dxa"/>
            <w:shd w:val="clear" w:color="auto" w:fill="auto"/>
          </w:tcPr>
          <w:p w:rsidR="00295538" w:rsidRPr="00DC433E" w:rsidRDefault="00295538" w:rsidP="00295538">
            <w:pPr>
              <w:rPr>
                <w:rFonts w:ascii="Tahoma" w:hAnsi="Tahoma" w:cs="Tahoma"/>
                <w:b/>
                <w:bCs/>
                <w:sz w:val="20"/>
                <w:szCs w:val="20"/>
                <w:lang w:val="mk-MK"/>
              </w:rPr>
            </w:pPr>
          </w:p>
        </w:tc>
        <w:tc>
          <w:tcPr>
            <w:tcW w:w="450" w:type="dxa"/>
            <w:shd w:val="clear" w:color="auto" w:fill="auto"/>
          </w:tcPr>
          <w:p w:rsidR="00295538" w:rsidRPr="00DC433E" w:rsidRDefault="00295538" w:rsidP="00295538">
            <w:pPr>
              <w:rPr>
                <w:rFonts w:ascii="Tahoma" w:hAnsi="Tahoma" w:cs="Tahoma"/>
                <w:sz w:val="20"/>
                <w:szCs w:val="20"/>
                <w:lang w:val="mk-MK"/>
              </w:rPr>
            </w:pPr>
          </w:p>
        </w:tc>
        <w:tc>
          <w:tcPr>
            <w:tcW w:w="4950" w:type="dxa"/>
            <w:shd w:val="clear" w:color="auto" w:fill="auto"/>
          </w:tcPr>
          <w:p w:rsidR="00295538" w:rsidRPr="00DC433E" w:rsidRDefault="00295538" w:rsidP="00295538">
            <w:pPr>
              <w:tabs>
                <w:tab w:val="left" w:pos="1515"/>
              </w:tabs>
              <w:spacing w:line="360" w:lineRule="auto"/>
              <w:rPr>
                <w:rFonts w:ascii="Tahoma" w:hAnsi="Tahoma" w:cs="Tahoma"/>
                <w:bCs/>
                <w:sz w:val="20"/>
                <w:szCs w:val="20"/>
                <w:lang w:val="mk-MK"/>
              </w:rPr>
            </w:pPr>
            <w:r w:rsidRPr="00DC433E">
              <w:rPr>
                <w:rFonts w:ascii="Tahoma" w:hAnsi="Tahoma" w:cs="Tahoma"/>
                <w:bCs/>
                <w:sz w:val="20"/>
                <w:szCs w:val="20"/>
                <w:lang w:val="mk-MK"/>
              </w:rPr>
              <w:t>Одржување на сервери</w:t>
            </w:r>
            <w:r>
              <w:rPr>
                <w:rFonts w:ascii="Tahoma" w:hAnsi="Tahoma" w:cs="Tahoma"/>
                <w:bCs/>
                <w:sz w:val="20"/>
                <w:szCs w:val="20"/>
                <w:lang w:val="mk-MK"/>
              </w:rPr>
              <w:t>те</w:t>
            </w:r>
            <w:r w:rsidRPr="00DC433E">
              <w:rPr>
                <w:rFonts w:ascii="Tahoma" w:hAnsi="Tahoma" w:cs="Tahoma"/>
                <w:bCs/>
                <w:sz w:val="20"/>
                <w:szCs w:val="20"/>
                <w:lang w:val="mk-MK"/>
              </w:rPr>
              <w:t>, компјутери</w:t>
            </w:r>
            <w:r>
              <w:rPr>
                <w:rFonts w:ascii="Tahoma" w:hAnsi="Tahoma" w:cs="Tahoma"/>
                <w:bCs/>
                <w:sz w:val="20"/>
                <w:szCs w:val="20"/>
                <w:lang w:val="mk-MK"/>
              </w:rPr>
              <w:t>те, печатачите, копир апаратите</w:t>
            </w:r>
            <w:r w:rsidRPr="00DC433E">
              <w:rPr>
                <w:rFonts w:ascii="Tahoma" w:hAnsi="Tahoma" w:cs="Tahoma"/>
                <w:bCs/>
                <w:sz w:val="20"/>
                <w:szCs w:val="20"/>
                <w:lang w:val="mk-MK"/>
              </w:rPr>
              <w:t xml:space="preserve"> и </w:t>
            </w:r>
            <w:r>
              <w:rPr>
                <w:rFonts w:ascii="Tahoma" w:hAnsi="Tahoma" w:cs="Tahoma"/>
                <w:bCs/>
                <w:sz w:val="20"/>
                <w:szCs w:val="20"/>
                <w:lang w:val="mk-MK"/>
              </w:rPr>
              <w:t xml:space="preserve">на </w:t>
            </w:r>
            <w:r w:rsidRPr="00DC433E">
              <w:rPr>
                <w:rFonts w:ascii="Tahoma" w:hAnsi="Tahoma" w:cs="Tahoma"/>
                <w:bCs/>
                <w:sz w:val="20"/>
                <w:szCs w:val="20"/>
                <w:lang w:val="mk-MK"/>
              </w:rPr>
              <w:t>мрежи</w:t>
            </w:r>
            <w:r>
              <w:rPr>
                <w:rFonts w:ascii="Tahoma" w:hAnsi="Tahoma" w:cs="Tahoma"/>
                <w:bCs/>
                <w:sz w:val="20"/>
                <w:szCs w:val="20"/>
                <w:lang w:val="mk-MK"/>
              </w:rPr>
              <w:t>те</w:t>
            </w:r>
            <w:r w:rsidRPr="00DC433E">
              <w:rPr>
                <w:rFonts w:ascii="Tahoma" w:hAnsi="Tahoma" w:cs="Tahoma"/>
                <w:bCs/>
                <w:sz w:val="20"/>
                <w:szCs w:val="20"/>
                <w:lang w:val="mk-MK"/>
              </w:rPr>
              <w:t xml:space="preserve"> </w:t>
            </w:r>
          </w:p>
        </w:tc>
        <w:tc>
          <w:tcPr>
            <w:tcW w:w="1980" w:type="dxa"/>
            <w:shd w:val="clear" w:color="auto" w:fill="auto"/>
            <w:noWrap/>
          </w:tcPr>
          <w:p w:rsidR="00295538" w:rsidRPr="00B01D3D" w:rsidRDefault="00295538" w:rsidP="00295538">
            <w:pPr>
              <w:jc w:val="right"/>
              <w:rPr>
                <w:rFonts w:ascii="Tahoma" w:hAnsi="Tahoma" w:cs="Tahoma"/>
                <w:b/>
                <w:bCs/>
                <w:sz w:val="20"/>
                <w:szCs w:val="20"/>
                <w:lang w:val="mk-MK"/>
              </w:rPr>
            </w:pPr>
            <w:r w:rsidRPr="00B01D3D">
              <w:rPr>
                <w:rFonts w:ascii="Tahoma" w:hAnsi="Tahoma" w:cs="Tahoma"/>
                <w:b/>
                <w:bCs/>
                <w:sz w:val="20"/>
                <w:szCs w:val="20"/>
                <w:lang w:val="mk-MK"/>
              </w:rPr>
              <w:t>850.000</w:t>
            </w:r>
          </w:p>
          <w:p w:rsidR="00295538" w:rsidRPr="00B01D3D" w:rsidRDefault="00295538" w:rsidP="00295538">
            <w:pPr>
              <w:jc w:val="right"/>
              <w:rPr>
                <w:rFonts w:ascii="Tahoma" w:hAnsi="Tahoma" w:cs="Tahoma"/>
                <w:b/>
                <w:bCs/>
                <w:sz w:val="20"/>
                <w:szCs w:val="20"/>
                <w:lang w:val="mk-MK"/>
              </w:rPr>
            </w:pPr>
            <w:r w:rsidRPr="00B01D3D">
              <w:rPr>
                <w:rFonts w:ascii="Tahoma" w:hAnsi="Tahoma" w:cs="Tahoma"/>
                <w:b/>
                <w:bCs/>
                <w:sz w:val="20"/>
                <w:szCs w:val="20"/>
                <w:lang w:val="mk-MK"/>
              </w:rPr>
              <w:t>250.000</w:t>
            </w:r>
          </w:p>
          <w:p w:rsidR="00295538" w:rsidRPr="00B01D3D" w:rsidRDefault="00295538" w:rsidP="00295538">
            <w:pPr>
              <w:jc w:val="right"/>
              <w:rPr>
                <w:rFonts w:ascii="Tahoma" w:hAnsi="Tahoma" w:cs="Tahoma"/>
                <w:b/>
                <w:bCs/>
                <w:sz w:val="20"/>
                <w:szCs w:val="20"/>
                <w:lang w:val="mk-MK"/>
              </w:rPr>
            </w:pPr>
          </w:p>
          <w:p w:rsidR="00295538" w:rsidRPr="00B01D3D" w:rsidRDefault="00295538" w:rsidP="00295538">
            <w:pPr>
              <w:jc w:val="right"/>
              <w:rPr>
                <w:rFonts w:ascii="Tahoma" w:hAnsi="Tahoma" w:cs="Tahoma"/>
                <w:b/>
                <w:bCs/>
                <w:sz w:val="20"/>
                <w:szCs w:val="20"/>
                <w:lang w:val="mk-MK"/>
              </w:rPr>
            </w:pPr>
          </w:p>
        </w:tc>
        <w:tc>
          <w:tcPr>
            <w:tcW w:w="1730" w:type="dxa"/>
            <w:shd w:val="clear" w:color="auto" w:fill="auto"/>
          </w:tcPr>
          <w:p w:rsidR="00295538" w:rsidRPr="00DC433E" w:rsidRDefault="00295538" w:rsidP="00295538">
            <w:pPr>
              <w:jc w:val="center"/>
              <w:rPr>
                <w:rFonts w:ascii="Tahoma" w:hAnsi="Tahoma" w:cs="Tahoma"/>
                <w:b/>
                <w:bCs/>
                <w:sz w:val="20"/>
                <w:szCs w:val="20"/>
                <w:lang w:val="mk-MK"/>
              </w:rPr>
            </w:pPr>
          </w:p>
        </w:tc>
      </w:tr>
    </w:tbl>
    <w:p w:rsidR="0043006B" w:rsidRDefault="0043006B">
      <w:pPr>
        <w:rPr>
          <w:lang w:val="mk-MK"/>
        </w:rPr>
      </w:pPr>
    </w:p>
    <w:p w:rsidR="0043006B" w:rsidRDefault="0043006B">
      <w:pPr>
        <w:rPr>
          <w:lang w:val="mk-MK"/>
        </w:rPr>
      </w:pPr>
    </w:p>
    <w:p w:rsidR="0043006B" w:rsidRDefault="0043006B">
      <w:pPr>
        <w:rPr>
          <w:lang w:val="mk-MK"/>
        </w:rPr>
      </w:pPr>
    </w:p>
    <w:p w:rsidR="0043006B" w:rsidRDefault="0043006B">
      <w:pPr>
        <w:rPr>
          <w:lang w:val="mk-MK"/>
        </w:rPr>
      </w:pPr>
    </w:p>
    <w:p w:rsidR="0043006B" w:rsidRPr="0043006B" w:rsidRDefault="0043006B">
      <w:pPr>
        <w:rPr>
          <w:lang w:val="mk-MK"/>
        </w:rPr>
      </w:pPr>
    </w:p>
    <w:tbl>
      <w:tblPr>
        <w:tblW w:w="10730"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tblPr>
      <w:tblGrid>
        <w:gridCol w:w="630"/>
        <w:gridCol w:w="990"/>
        <w:gridCol w:w="450"/>
        <w:gridCol w:w="4950"/>
        <w:gridCol w:w="1965"/>
        <w:gridCol w:w="15"/>
        <w:gridCol w:w="1730"/>
      </w:tblGrid>
      <w:tr w:rsidR="00295538" w:rsidRPr="00DC433E" w:rsidTr="00B03FAB">
        <w:trPr>
          <w:trHeight w:val="611"/>
          <w:jc w:val="center"/>
        </w:trPr>
        <w:tc>
          <w:tcPr>
            <w:tcW w:w="630" w:type="dxa"/>
            <w:shd w:val="clear" w:color="auto" w:fill="auto"/>
          </w:tcPr>
          <w:p w:rsidR="00295538" w:rsidRPr="00DC433E" w:rsidRDefault="00295538" w:rsidP="00295538">
            <w:pPr>
              <w:rPr>
                <w:rFonts w:ascii="Tahoma" w:hAnsi="Tahoma" w:cs="Tahoma"/>
                <w:b/>
                <w:bCs/>
                <w:sz w:val="20"/>
                <w:szCs w:val="20"/>
                <w:lang w:val="mk-MK"/>
              </w:rPr>
            </w:pPr>
          </w:p>
        </w:tc>
        <w:tc>
          <w:tcPr>
            <w:tcW w:w="990" w:type="dxa"/>
            <w:shd w:val="clear" w:color="auto" w:fill="auto"/>
          </w:tcPr>
          <w:p w:rsidR="00295538" w:rsidRPr="00DC433E" w:rsidRDefault="00295538" w:rsidP="00295538">
            <w:pPr>
              <w:rPr>
                <w:rFonts w:ascii="Tahoma" w:hAnsi="Tahoma" w:cs="Tahoma"/>
                <w:b/>
                <w:bCs/>
                <w:sz w:val="20"/>
                <w:szCs w:val="20"/>
                <w:lang w:val="mk-MK"/>
              </w:rPr>
            </w:pPr>
          </w:p>
        </w:tc>
        <w:tc>
          <w:tcPr>
            <w:tcW w:w="450" w:type="dxa"/>
            <w:shd w:val="clear" w:color="auto" w:fill="auto"/>
          </w:tcPr>
          <w:p w:rsidR="00295538" w:rsidRPr="00DC433E" w:rsidRDefault="00295538" w:rsidP="00295538">
            <w:pPr>
              <w:rPr>
                <w:rFonts w:ascii="Tahoma" w:hAnsi="Tahoma" w:cs="Tahoma"/>
                <w:sz w:val="20"/>
                <w:szCs w:val="20"/>
                <w:lang w:val="mk-MK"/>
              </w:rPr>
            </w:pPr>
          </w:p>
        </w:tc>
        <w:tc>
          <w:tcPr>
            <w:tcW w:w="4950" w:type="dxa"/>
            <w:shd w:val="clear" w:color="auto" w:fill="auto"/>
          </w:tcPr>
          <w:p w:rsidR="00295538" w:rsidRPr="00A9032F" w:rsidRDefault="00295538" w:rsidP="00295538">
            <w:pPr>
              <w:tabs>
                <w:tab w:val="left" w:pos="1515"/>
              </w:tabs>
              <w:spacing w:line="360" w:lineRule="auto"/>
              <w:rPr>
                <w:rFonts w:ascii="Tahoma" w:hAnsi="Tahoma" w:cs="Tahoma"/>
                <w:bCs/>
                <w:sz w:val="20"/>
                <w:szCs w:val="20"/>
                <w:lang w:val="mk-MK"/>
              </w:rPr>
            </w:pPr>
            <w:r w:rsidRPr="00DC433E">
              <w:rPr>
                <w:rFonts w:ascii="Tahoma" w:hAnsi="Tahoma" w:cs="Tahoma"/>
                <w:bCs/>
                <w:sz w:val="20"/>
                <w:szCs w:val="20"/>
                <w:lang w:val="mk-MK"/>
              </w:rPr>
              <w:t>Одржување на постојни</w:t>
            </w:r>
            <w:r>
              <w:rPr>
                <w:rFonts w:ascii="Tahoma" w:hAnsi="Tahoma" w:cs="Tahoma"/>
                <w:bCs/>
                <w:sz w:val="20"/>
                <w:szCs w:val="20"/>
                <w:lang w:val="mk-MK"/>
              </w:rPr>
              <w:t>те</w:t>
            </w:r>
            <w:r w:rsidRPr="00DC433E">
              <w:rPr>
                <w:rFonts w:ascii="Tahoma" w:hAnsi="Tahoma" w:cs="Tahoma"/>
                <w:bCs/>
                <w:sz w:val="20"/>
                <w:szCs w:val="20"/>
                <w:lang w:val="mk-MK"/>
              </w:rPr>
              <w:t xml:space="preserve"> апликации (архива, софтвер за </w:t>
            </w:r>
            <w:r>
              <w:rPr>
                <w:rFonts w:ascii="Tahoma" w:hAnsi="Tahoma" w:cs="Tahoma"/>
                <w:bCs/>
                <w:sz w:val="20"/>
                <w:szCs w:val="20"/>
                <w:lang w:val="mk-MK"/>
              </w:rPr>
              <w:t>ГИС</w:t>
            </w:r>
            <w:r w:rsidRPr="00A9032F">
              <w:rPr>
                <w:rFonts w:ascii="Tahoma" w:hAnsi="Tahoma" w:cs="Tahoma"/>
                <w:bCs/>
                <w:sz w:val="20"/>
                <w:szCs w:val="20"/>
                <w:lang w:val="mk-MK"/>
              </w:rPr>
              <w:t xml:space="preserve">, </w:t>
            </w:r>
          </w:p>
          <w:p w:rsidR="00295538" w:rsidRPr="00A9032F" w:rsidRDefault="00295538" w:rsidP="00295538">
            <w:pPr>
              <w:tabs>
                <w:tab w:val="left" w:pos="1515"/>
              </w:tabs>
              <w:spacing w:line="360" w:lineRule="auto"/>
              <w:rPr>
                <w:rFonts w:ascii="Tahoma" w:hAnsi="Tahoma" w:cs="Tahoma"/>
                <w:bCs/>
                <w:sz w:val="20"/>
                <w:szCs w:val="20"/>
                <w:lang w:val="mk-MK"/>
              </w:rPr>
            </w:pPr>
            <w:r w:rsidRPr="00B01D3D">
              <w:rPr>
                <w:rFonts w:ascii="Tahoma" w:hAnsi="Tahoma" w:cs="Tahoma"/>
                <w:bCs/>
                <w:sz w:val="20"/>
                <w:szCs w:val="20"/>
                <w:lang w:val="mk-MK"/>
              </w:rPr>
              <w:t>телефонска централа</w:t>
            </w:r>
            <w:r w:rsidRPr="00A9032F">
              <w:rPr>
                <w:rFonts w:ascii="Tahoma" w:hAnsi="Tahoma" w:cs="Tahoma"/>
                <w:bCs/>
                <w:sz w:val="20"/>
                <w:szCs w:val="20"/>
                <w:lang w:val="mk-MK"/>
              </w:rPr>
              <w:t xml:space="preserve">, </w:t>
            </w:r>
          </w:p>
          <w:p w:rsidR="00295538" w:rsidRDefault="00295538" w:rsidP="00295538">
            <w:pPr>
              <w:tabs>
                <w:tab w:val="left" w:pos="1515"/>
              </w:tabs>
              <w:spacing w:line="360" w:lineRule="auto"/>
              <w:rPr>
                <w:rFonts w:ascii="Tahoma" w:hAnsi="Tahoma" w:cs="Tahoma"/>
                <w:bCs/>
                <w:sz w:val="20"/>
                <w:szCs w:val="20"/>
                <w:lang w:val="mk-MK"/>
              </w:rPr>
            </w:pPr>
            <w:r>
              <w:rPr>
                <w:rFonts w:ascii="Tahoma" w:hAnsi="Tahoma" w:cs="Tahoma"/>
                <w:bCs/>
                <w:sz w:val="20"/>
                <w:szCs w:val="20"/>
                <w:lang w:val="mk-MK"/>
              </w:rPr>
              <w:t>систем за евиденција на работно време</w:t>
            </w:r>
            <w:r w:rsidRPr="00DC433E">
              <w:rPr>
                <w:rFonts w:ascii="Tahoma" w:hAnsi="Tahoma" w:cs="Tahoma"/>
                <w:bCs/>
                <w:sz w:val="20"/>
                <w:szCs w:val="20"/>
                <w:lang w:val="mk-MK"/>
              </w:rPr>
              <w:t xml:space="preserve"> и</w:t>
            </w:r>
            <w:r>
              <w:rPr>
                <w:rFonts w:ascii="Tahoma" w:hAnsi="Tahoma" w:cs="Tahoma"/>
                <w:bCs/>
                <w:sz w:val="20"/>
                <w:szCs w:val="20"/>
                <w:lang w:val="mk-MK"/>
              </w:rPr>
              <w:t xml:space="preserve"> </w:t>
            </w:r>
          </w:p>
          <w:p w:rsidR="00295538" w:rsidRPr="00DC433E" w:rsidRDefault="00295538" w:rsidP="00295538">
            <w:pPr>
              <w:tabs>
                <w:tab w:val="left" w:pos="1515"/>
              </w:tabs>
              <w:spacing w:line="360" w:lineRule="auto"/>
              <w:rPr>
                <w:rFonts w:ascii="Tahoma" w:hAnsi="Tahoma" w:cs="Tahoma"/>
                <w:bCs/>
                <w:sz w:val="20"/>
                <w:szCs w:val="20"/>
                <w:lang w:val="mk-MK"/>
              </w:rPr>
            </w:pPr>
            <w:r w:rsidRPr="00DC433E">
              <w:rPr>
                <w:rFonts w:ascii="Tahoma" w:hAnsi="Tahoma" w:cs="Tahoma"/>
                <w:bCs/>
                <w:sz w:val="20"/>
                <w:szCs w:val="20"/>
                <w:lang w:val="mk-MK"/>
              </w:rPr>
              <w:t>софтвер за финансии</w:t>
            </w:r>
          </w:p>
        </w:tc>
        <w:tc>
          <w:tcPr>
            <w:tcW w:w="1980" w:type="dxa"/>
            <w:gridSpan w:val="2"/>
            <w:shd w:val="clear" w:color="auto" w:fill="auto"/>
            <w:noWrap/>
          </w:tcPr>
          <w:p w:rsidR="00295538" w:rsidRPr="00B01D3D" w:rsidRDefault="00295538" w:rsidP="00295538">
            <w:pPr>
              <w:jc w:val="right"/>
              <w:rPr>
                <w:rFonts w:ascii="Tahoma" w:hAnsi="Tahoma" w:cs="Tahoma"/>
                <w:b/>
                <w:bCs/>
                <w:sz w:val="20"/>
                <w:szCs w:val="20"/>
                <w:lang w:val="en-GB"/>
              </w:rPr>
            </w:pPr>
            <w:r w:rsidRPr="00B01D3D">
              <w:rPr>
                <w:rFonts w:ascii="Tahoma" w:hAnsi="Tahoma" w:cs="Tahoma"/>
                <w:b/>
                <w:bCs/>
                <w:sz w:val="20"/>
                <w:szCs w:val="20"/>
                <w:lang w:val="en-GB"/>
              </w:rPr>
              <w:t>60.000</w:t>
            </w:r>
          </w:p>
          <w:p w:rsidR="00295538" w:rsidRPr="00B01D3D" w:rsidRDefault="00295538" w:rsidP="00295538">
            <w:pPr>
              <w:jc w:val="right"/>
              <w:rPr>
                <w:rFonts w:ascii="Tahoma" w:hAnsi="Tahoma" w:cs="Tahoma"/>
                <w:b/>
                <w:bCs/>
                <w:sz w:val="20"/>
                <w:szCs w:val="20"/>
                <w:lang w:val="en-GB"/>
              </w:rPr>
            </w:pPr>
            <w:r>
              <w:rPr>
                <w:rFonts w:ascii="Tahoma" w:hAnsi="Tahoma" w:cs="Tahoma"/>
                <w:b/>
                <w:bCs/>
                <w:sz w:val="20"/>
                <w:szCs w:val="20"/>
                <w:lang w:val="mk-MK"/>
              </w:rPr>
              <w:t>450.000</w:t>
            </w:r>
          </w:p>
          <w:p w:rsidR="00295538" w:rsidRPr="00B01D3D" w:rsidRDefault="00295538" w:rsidP="00295538">
            <w:pPr>
              <w:jc w:val="right"/>
              <w:rPr>
                <w:rFonts w:ascii="Tahoma" w:hAnsi="Tahoma" w:cs="Tahoma"/>
                <w:b/>
                <w:bCs/>
                <w:sz w:val="20"/>
                <w:szCs w:val="20"/>
                <w:lang w:val="en-GB"/>
              </w:rPr>
            </w:pPr>
            <w:r w:rsidRPr="00B01D3D">
              <w:rPr>
                <w:rFonts w:ascii="Tahoma" w:hAnsi="Tahoma" w:cs="Tahoma"/>
                <w:b/>
                <w:bCs/>
                <w:sz w:val="20"/>
                <w:szCs w:val="20"/>
                <w:lang w:val="en-GB"/>
              </w:rPr>
              <w:t>140.000</w:t>
            </w:r>
          </w:p>
          <w:p w:rsidR="00295538" w:rsidRPr="00B01D3D" w:rsidRDefault="00295538" w:rsidP="00295538">
            <w:pPr>
              <w:jc w:val="right"/>
              <w:rPr>
                <w:rFonts w:ascii="Tahoma" w:hAnsi="Tahoma" w:cs="Tahoma"/>
                <w:b/>
                <w:bCs/>
                <w:sz w:val="20"/>
                <w:szCs w:val="20"/>
                <w:lang w:val="mk-MK"/>
              </w:rPr>
            </w:pPr>
            <w:r w:rsidRPr="00B01D3D">
              <w:rPr>
                <w:rFonts w:ascii="Tahoma" w:hAnsi="Tahoma" w:cs="Tahoma"/>
                <w:b/>
                <w:bCs/>
                <w:sz w:val="20"/>
                <w:szCs w:val="20"/>
                <w:lang w:val="mk-MK"/>
              </w:rPr>
              <w:t>200.000</w:t>
            </w:r>
          </w:p>
          <w:p w:rsidR="00295538" w:rsidRPr="00B01D3D" w:rsidRDefault="00295538" w:rsidP="00295538">
            <w:pPr>
              <w:jc w:val="right"/>
              <w:rPr>
                <w:rFonts w:ascii="Tahoma" w:hAnsi="Tahoma" w:cs="Tahoma"/>
                <w:b/>
                <w:bCs/>
                <w:sz w:val="20"/>
                <w:szCs w:val="20"/>
                <w:lang w:val="mk-MK"/>
              </w:rPr>
            </w:pPr>
            <w:r w:rsidRPr="00B01D3D">
              <w:rPr>
                <w:rFonts w:ascii="Tahoma" w:hAnsi="Tahoma" w:cs="Tahoma"/>
                <w:b/>
                <w:bCs/>
                <w:sz w:val="20"/>
                <w:szCs w:val="20"/>
                <w:lang w:val="mk-MK"/>
              </w:rPr>
              <w:t>50.000</w:t>
            </w:r>
          </w:p>
        </w:tc>
        <w:tc>
          <w:tcPr>
            <w:tcW w:w="1730" w:type="dxa"/>
            <w:shd w:val="clear" w:color="auto" w:fill="auto"/>
          </w:tcPr>
          <w:p w:rsidR="00295538" w:rsidRPr="00DC433E" w:rsidRDefault="00295538" w:rsidP="00295538">
            <w:pPr>
              <w:jc w:val="right"/>
              <w:rPr>
                <w:rFonts w:ascii="Tahoma" w:hAnsi="Tahoma" w:cs="Tahoma"/>
                <w:b/>
                <w:bCs/>
                <w:sz w:val="20"/>
                <w:szCs w:val="20"/>
                <w:lang w:val="mk-MK"/>
              </w:rPr>
            </w:pPr>
          </w:p>
        </w:tc>
      </w:tr>
      <w:tr w:rsidR="00295538" w:rsidRPr="00DC433E" w:rsidTr="00B03FAB">
        <w:trPr>
          <w:trHeight w:val="611"/>
          <w:jc w:val="center"/>
        </w:trPr>
        <w:tc>
          <w:tcPr>
            <w:tcW w:w="630" w:type="dxa"/>
            <w:shd w:val="clear" w:color="auto" w:fill="E5B8B7"/>
          </w:tcPr>
          <w:p w:rsidR="00295538" w:rsidRPr="00DC433E" w:rsidRDefault="00295538" w:rsidP="00295538">
            <w:pPr>
              <w:rPr>
                <w:rFonts w:ascii="Tahoma" w:hAnsi="Tahoma" w:cs="Tahoma"/>
                <w:b/>
                <w:bCs/>
                <w:sz w:val="20"/>
                <w:szCs w:val="20"/>
                <w:lang w:val="mk-MK"/>
              </w:rPr>
            </w:pPr>
            <w:r w:rsidRPr="00DC433E">
              <w:rPr>
                <w:rFonts w:ascii="Tahoma" w:hAnsi="Tahoma" w:cs="Tahoma"/>
                <w:b/>
                <w:bCs/>
                <w:sz w:val="20"/>
                <w:szCs w:val="20"/>
                <w:lang w:val="mk-MK"/>
              </w:rPr>
              <w:t> </w:t>
            </w:r>
          </w:p>
        </w:tc>
        <w:tc>
          <w:tcPr>
            <w:tcW w:w="990" w:type="dxa"/>
            <w:shd w:val="clear" w:color="auto" w:fill="E5B8B7"/>
          </w:tcPr>
          <w:p w:rsidR="00295538" w:rsidRPr="00DC433E" w:rsidRDefault="00295538" w:rsidP="00295538">
            <w:pPr>
              <w:rPr>
                <w:rFonts w:ascii="Tahoma" w:hAnsi="Tahoma" w:cs="Tahoma"/>
                <w:b/>
                <w:bCs/>
                <w:sz w:val="20"/>
                <w:szCs w:val="20"/>
                <w:lang w:val="mk-MK"/>
              </w:rPr>
            </w:pPr>
            <w:r w:rsidRPr="00DC433E">
              <w:rPr>
                <w:rFonts w:ascii="Tahoma" w:hAnsi="Tahoma" w:cs="Tahoma"/>
                <w:b/>
                <w:bCs/>
                <w:sz w:val="20"/>
                <w:szCs w:val="20"/>
                <w:lang w:val="mk-MK"/>
              </w:rPr>
              <w:t>425</w:t>
            </w:r>
          </w:p>
        </w:tc>
        <w:tc>
          <w:tcPr>
            <w:tcW w:w="450" w:type="dxa"/>
            <w:shd w:val="clear" w:color="auto" w:fill="E5B8B7"/>
          </w:tcPr>
          <w:p w:rsidR="00295538" w:rsidRPr="00DC433E" w:rsidRDefault="00295538" w:rsidP="00295538">
            <w:pPr>
              <w:rPr>
                <w:rFonts w:ascii="Tahoma" w:hAnsi="Tahoma" w:cs="Tahoma"/>
                <w:sz w:val="20"/>
                <w:szCs w:val="20"/>
                <w:lang w:val="mk-MK"/>
              </w:rPr>
            </w:pPr>
          </w:p>
        </w:tc>
        <w:tc>
          <w:tcPr>
            <w:tcW w:w="4950" w:type="dxa"/>
            <w:shd w:val="clear" w:color="auto" w:fill="E5B8B7"/>
          </w:tcPr>
          <w:p w:rsidR="00295538" w:rsidRPr="00DC433E" w:rsidRDefault="00295538" w:rsidP="00295538">
            <w:pPr>
              <w:rPr>
                <w:rFonts w:ascii="Tahoma" w:hAnsi="Tahoma" w:cs="Tahoma"/>
                <w:b/>
                <w:sz w:val="20"/>
                <w:szCs w:val="20"/>
                <w:lang w:val="mk-MK"/>
              </w:rPr>
            </w:pPr>
            <w:r w:rsidRPr="00DC433E">
              <w:rPr>
                <w:rFonts w:ascii="Tahoma" w:hAnsi="Tahoma" w:cs="Tahoma"/>
                <w:b/>
                <w:sz w:val="20"/>
                <w:szCs w:val="20"/>
                <w:lang w:val="mk-MK"/>
              </w:rPr>
              <w:t>Договорни услуги</w:t>
            </w:r>
          </w:p>
        </w:tc>
        <w:tc>
          <w:tcPr>
            <w:tcW w:w="1980" w:type="dxa"/>
            <w:gridSpan w:val="2"/>
            <w:shd w:val="clear" w:color="auto" w:fill="E5B8B7"/>
            <w:noWrap/>
          </w:tcPr>
          <w:p w:rsidR="00295538" w:rsidRPr="00DC433E" w:rsidRDefault="00295538" w:rsidP="00295538">
            <w:pPr>
              <w:jc w:val="right"/>
              <w:rPr>
                <w:rFonts w:ascii="Tahoma" w:hAnsi="Tahoma" w:cs="Tahoma"/>
                <w:b/>
                <w:bCs/>
                <w:sz w:val="20"/>
                <w:szCs w:val="20"/>
                <w:lang w:val="mk-MK"/>
              </w:rPr>
            </w:pPr>
            <w:r>
              <w:rPr>
                <w:rFonts w:ascii="Tahoma" w:hAnsi="Tahoma" w:cs="Tahoma"/>
                <w:b/>
                <w:bCs/>
                <w:sz w:val="20"/>
                <w:szCs w:val="20"/>
                <w:lang w:val="mk-MK"/>
              </w:rPr>
              <w:t>100</w:t>
            </w:r>
            <w:r w:rsidRPr="00DC433E">
              <w:rPr>
                <w:rFonts w:ascii="Tahoma" w:hAnsi="Tahoma" w:cs="Tahoma"/>
                <w:b/>
                <w:bCs/>
                <w:sz w:val="20"/>
                <w:szCs w:val="20"/>
                <w:lang w:val="mk-MK"/>
              </w:rPr>
              <w:t>.000,00</w:t>
            </w:r>
          </w:p>
        </w:tc>
        <w:tc>
          <w:tcPr>
            <w:tcW w:w="1730" w:type="dxa"/>
            <w:shd w:val="clear" w:color="auto" w:fill="E5B8B7"/>
          </w:tcPr>
          <w:p w:rsidR="00295538" w:rsidRPr="001E0DCC" w:rsidRDefault="00295538" w:rsidP="00295538">
            <w:pPr>
              <w:jc w:val="right"/>
              <w:rPr>
                <w:rFonts w:ascii="Tahoma" w:hAnsi="Tahoma" w:cs="Tahoma"/>
                <w:b/>
                <w:bCs/>
                <w:sz w:val="20"/>
                <w:szCs w:val="20"/>
              </w:rPr>
            </w:pPr>
          </w:p>
        </w:tc>
      </w:tr>
      <w:tr w:rsidR="00295538" w:rsidRPr="00DC433E" w:rsidTr="00B03FAB">
        <w:trPr>
          <w:trHeight w:val="620"/>
          <w:jc w:val="center"/>
        </w:trPr>
        <w:tc>
          <w:tcPr>
            <w:tcW w:w="630" w:type="dxa"/>
          </w:tcPr>
          <w:p w:rsidR="00295538" w:rsidRPr="00DC433E" w:rsidRDefault="00295538" w:rsidP="00295538">
            <w:pPr>
              <w:rPr>
                <w:rFonts w:ascii="Tahoma" w:hAnsi="Tahoma" w:cs="Tahoma"/>
                <w:b/>
                <w:bCs/>
                <w:sz w:val="20"/>
                <w:szCs w:val="20"/>
                <w:lang w:val="mk-MK"/>
              </w:rPr>
            </w:pPr>
          </w:p>
        </w:tc>
        <w:tc>
          <w:tcPr>
            <w:tcW w:w="990" w:type="dxa"/>
            <w:noWrap/>
          </w:tcPr>
          <w:p w:rsidR="00295538" w:rsidRPr="00DC433E" w:rsidRDefault="00295538" w:rsidP="00295538">
            <w:pPr>
              <w:rPr>
                <w:rFonts w:ascii="Tahoma" w:hAnsi="Tahoma" w:cs="Tahoma"/>
                <w:b/>
                <w:bCs/>
                <w:sz w:val="20"/>
                <w:szCs w:val="20"/>
                <w:lang w:val="mk-MK"/>
              </w:rPr>
            </w:pPr>
            <w:r w:rsidRPr="00DC433E">
              <w:rPr>
                <w:rFonts w:ascii="Tahoma" w:hAnsi="Tahoma" w:cs="Tahoma"/>
                <w:b/>
                <w:bCs/>
                <w:sz w:val="20"/>
                <w:szCs w:val="20"/>
                <w:lang w:val="mk-MK"/>
              </w:rPr>
              <w:t>425970</w:t>
            </w:r>
          </w:p>
        </w:tc>
        <w:tc>
          <w:tcPr>
            <w:tcW w:w="450" w:type="dxa"/>
            <w:noWrap/>
          </w:tcPr>
          <w:p w:rsidR="00295538" w:rsidRPr="00DC433E" w:rsidRDefault="00295538" w:rsidP="00295538">
            <w:pPr>
              <w:rPr>
                <w:rFonts w:ascii="Tahoma" w:hAnsi="Tahoma" w:cs="Tahoma"/>
                <w:b/>
                <w:bCs/>
                <w:sz w:val="20"/>
                <w:szCs w:val="20"/>
                <w:lang w:val="mk-MK"/>
              </w:rPr>
            </w:pPr>
          </w:p>
        </w:tc>
        <w:tc>
          <w:tcPr>
            <w:tcW w:w="4950" w:type="dxa"/>
          </w:tcPr>
          <w:p w:rsidR="00295538" w:rsidRPr="00DC433E" w:rsidRDefault="00295538" w:rsidP="00295538">
            <w:pPr>
              <w:rPr>
                <w:rFonts w:ascii="Tahoma" w:hAnsi="Tahoma" w:cs="Tahoma"/>
                <w:b/>
                <w:bCs/>
                <w:color w:val="FF0000"/>
                <w:sz w:val="20"/>
                <w:szCs w:val="20"/>
                <w:lang w:val="mk-MK"/>
              </w:rPr>
            </w:pPr>
            <w:r w:rsidRPr="00DC433E">
              <w:rPr>
                <w:rFonts w:ascii="Tahoma" w:hAnsi="Tahoma" w:cs="Tahoma"/>
                <w:b/>
                <w:bCs/>
                <w:sz w:val="20"/>
                <w:szCs w:val="20"/>
                <w:lang w:val="mk-MK"/>
              </w:rPr>
              <w:t>Консултантски услуги</w:t>
            </w:r>
            <w:r w:rsidRPr="00DC433E">
              <w:rPr>
                <w:rFonts w:ascii="Tahoma" w:hAnsi="Tahoma" w:cs="Tahoma"/>
                <w:b/>
                <w:bCs/>
                <w:color w:val="FF0000"/>
                <w:sz w:val="20"/>
                <w:szCs w:val="20"/>
                <w:lang w:val="mk-MK"/>
              </w:rPr>
              <w:t xml:space="preserve"> </w:t>
            </w:r>
          </w:p>
        </w:tc>
        <w:tc>
          <w:tcPr>
            <w:tcW w:w="1980" w:type="dxa"/>
            <w:gridSpan w:val="2"/>
            <w:noWrap/>
          </w:tcPr>
          <w:p w:rsidR="00295538" w:rsidRPr="00DC433E" w:rsidRDefault="00295538" w:rsidP="00295538">
            <w:pPr>
              <w:jc w:val="right"/>
              <w:rPr>
                <w:rFonts w:ascii="Tahoma" w:hAnsi="Tahoma" w:cs="Tahoma"/>
                <w:b/>
                <w:bCs/>
                <w:sz w:val="20"/>
                <w:szCs w:val="20"/>
                <w:lang w:val="mk-MK"/>
              </w:rPr>
            </w:pPr>
            <w:r>
              <w:rPr>
                <w:rFonts w:ascii="Tahoma" w:hAnsi="Tahoma" w:cs="Tahoma"/>
                <w:b/>
                <w:bCs/>
                <w:sz w:val="20"/>
                <w:szCs w:val="20"/>
                <w:lang w:val="mk-MK"/>
              </w:rPr>
              <w:t>1</w:t>
            </w:r>
            <w:r>
              <w:rPr>
                <w:rFonts w:ascii="Tahoma" w:hAnsi="Tahoma" w:cs="Tahoma"/>
                <w:b/>
                <w:bCs/>
                <w:sz w:val="20"/>
                <w:szCs w:val="20"/>
              </w:rPr>
              <w:t>0</w:t>
            </w:r>
            <w:r>
              <w:rPr>
                <w:rFonts w:ascii="Tahoma" w:hAnsi="Tahoma" w:cs="Tahoma"/>
                <w:b/>
                <w:bCs/>
                <w:sz w:val="20"/>
                <w:szCs w:val="20"/>
                <w:lang w:val="mk-MK"/>
              </w:rPr>
              <w:t>0</w:t>
            </w:r>
            <w:r w:rsidRPr="00DC433E">
              <w:rPr>
                <w:rFonts w:ascii="Tahoma" w:hAnsi="Tahoma" w:cs="Tahoma"/>
                <w:b/>
                <w:bCs/>
                <w:sz w:val="20"/>
                <w:szCs w:val="20"/>
                <w:lang w:val="mk-MK"/>
              </w:rPr>
              <w:t>.000,00</w:t>
            </w:r>
          </w:p>
        </w:tc>
        <w:tc>
          <w:tcPr>
            <w:tcW w:w="1730" w:type="dxa"/>
          </w:tcPr>
          <w:p w:rsidR="00295538" w:rsidRPr="001E0DCC" w:rsidRDefault="00295538" w:rsidP="00295538">
            <w:pPr>
              <w:jc w:val="right"/>
              <w:rPr>
                <w:rFonts w:ascii="Tahoma" w:hAnsi="Tahoma" w:cs="Tahoma"/>
                <w:b/>
                <w:bCs/>
                <w:sz w:val="20"/>
                <w:szCs w:val="20"/>
              </w:rPr>
            </w:pPr>
          </w:p>
        </w:tc>
      </w:tr>
      <w:tr w:rsidR="00295538" w:rsidRPr="00DC433E" w:rsidTr="00B03FAB">
        <w:trPr>
          <w:trHeight w:val="620"/>
          <w:jc w:val="center"/>
        </w:trPr>
        <w:tc>
          <w:tcPr>
            <w:tcW w:w="630" w:type="dxa"/>
          </w:tcPr>
          <w:p w:rsidR="00295538" w:rsidRPr="00DC433E" w:rsidRDefault="00295538" w:rsidP="00295538">
            <w:pPr>
              <w:rPr>
                <w:rFonts w:ascii="Tahoma" w:hAnsi="Tahoma" w:cs="Tahoma"/>
                <w:b/>
                <w:bCs/>
                <w:sz w:val="20"/>
                <w:szCs w:val="20"/>
                <w:lang w:val="mk-MK"/>
              </w:rPr>
            </w:pPr>
          </w:p>
        </w:tc>
        <w:tc>
          <w:tcPr>
            <w:tcW w:w="990" w:type="dxa"/>
            <w:noWrap/>
          </w:tcPr>
          <w:p w:rsidR="00295538" w:rsidRPr="00DC433E" w:rsidRDefault="00295538" w:rsidP="00295538">
            <w:pPr>
              <w:rPr>
                <w:rFonts w:ascii="Tahoma" w:hAnsi="Tahoma" w:cs="Tahoma"/>
                <w:b/>
                <w:bCs/>
                <w:sz w:val="20"/>
                <w:szCs w:val="20"/>
                <w:lang w:val="mk-MK"/>
              </w:rPr>
            </w:pPr>
          </w:p>
        </w:tc>
        <w:tc>
          <w:tcPr>
            <w:tcW w:w="450" w:type="dxa"/>
            <w:noWrap/>
          </w:tcPr>
          <w:p w:rsidR="00295538" w:rsidRPr="00DC433E" w:rsidRDefault="00295538" w:rsidP="00295538">
            <w:pPr>
              <w:rPr>
                <w:rFonts w:ascii="Tahoma" w:hAnsi="Tahoma" w:cs="Tahoma"/>
                <w:b/>
                <w:bCs/>
                <w:sz w:val="20"/>
                <w:szCs w:val="20"/>
                <w:lang w:val="mk-MK"/>
              </w:rPr>
            </w:pPr>
          </w:p>
        </w:tc>
        <w:tc>
          <w:tcPr>
            <w:tcW w:w="4950" w:type="dxa"/>
          </w:tcPr>
          <w:p w:rsidR="00295538" w:rsidRPr="00BA0CC8" w:rsidRDefault="00295538" w:rsidP="00295538">
            <w:pPr>
              <w:rPr>
                <w:rFonts w:ascii="Tahoma" w:hAnsi="Tahoma" w:cs="Tahoma"/>
                <w:bCs/>
                <w:sz w:val="20"/>
                <w:szCs w:val="20"/>
                <w:lang w:val="mk-MK"/>
              </w:rPr>
            </w:pPr>
            <w:r w:rsidRPr="00BA0CC8">
              <w:rPr>
                <w:rFonts w:ascii="Tahoma" w:hAnsi="Tahoma" w:cs="Tahoma"/>
                <w:bCs/>
                <w:sz w:val="20"/>
                <w:szCs w:val="20"/>
                <w:lang w:val="mk-MK"/>
              </w:rPr>
              <w:t xml:space="preserve">Ангажирање </w:t>
            </w:r>
            <w:r>
              <w:rPr>
                <w:rFonts w:ascii="Tahoma" w:hAnsi="Tahoma" w:cs="Tahoma"/>
                <w:bCs/>
                <w:sz w:val="20"/>
                <w:szCs w:val="20"/>
                <w:lang w:val="mk-MK"/>
              </w:rPr>
              <w:t>експерти, обучувачи, предавачи,</w:t>
            </w:r>
            <w:r w:rsidRPr="00BA0CC8">
              <w:rPr>
                <w:rFonts w:ascii="Tahoma" w:hAnsi="Tahoma" w:cs="Tahoma"/>
                <w:bCs/>
                <w:sz w:val="20"/>
                <w:szCs w:val="20"/>
                <w:lang w:val="mk-MK"/>
              </w:rPr>
              <w:t xml:space="preserve"> консултанти</w:t>
            </w:r>
            <w:r>
              <w:rPr>
                <w:rFonts w:ascii="Tahoma" w:hAnsi="Tahoma" w:cs="Tahoma"/>
                <w:bCs/>
                <w:sz w:val="20"/>
                <w:szCs w:val="20"/>
                <w:lang w:val="mk-MK"/>
              </w:rPr>
              <w:t xml:space="preserve"> и организации </w:t>
            </w:r>
            <w:r w:rsidRPr="00DC433E">
              <w:rPr>
                <w:rFonts w:ascii="Tahoma" w:hAnsi="Tahoma" w:cs="Tahoma"/>
                <w:bCs/>
                <w:sz w:val="20"/>
                <w:szCs w:val="20"/>
                <w:lang w:val="mk-MK"/>
              </w:rPr>
              <w:t xml:space="preserve">за </w:t>
            </w:r>
            <w:r>
              <w:rPr>
                <w:rFonts w:ascii="Tahoma" w:hAnsi="Tahoma" w:cs="Tahoma"/>
                <w:bCs/>
                <w:sz w:val="20"/>
                <w:szCs w:val="20"/>
                <w:lang w:val="mk-MK"/>
              </w:rPr>
              <w:t xml:space="preserve">подготвување/изработка на </w:t>
            </w:r>
            <w:r w:rsidRPr="00DC433E">
              <w:rPr>
                <w:rFonts w:ascii="Tahoma" w:hAnsi="Tahoma" w:cs="Tahoma"/>
                <w:bCs/>
                <w:sz w:val="20"/>
                <w:szCs w:val="20"/>
                <w:lang w:val="mk-MK"/>
              </w:rPr>
              <w:t>проекти и проектни апликации</w:t>
            </w:r>
            <w:r>
              <w:rPr>
                <w:rFonts w:ascii="Tahoma" w:hAnsi="Tahoma" w:cs="Tahoma"/>
                <w:bCs/>
                <w:sz w:val="20"/>
                <w:szCs w:val="20"/>
                <w:lang w:val="mk-MK"/>
              </w:rPr>
              <w:t xml:space="preserve"> за ЕУ-фондови и други донатори, менаџирање на проекти и проектен циклус за потребите на Општината</w:t>
            </w:r>
            <w:r w:rsidRPr="00A9032F">
              <w:rPr>
                <w:rFonts w:ascii="Tahoma" w:hAnsi="Tahoma" w:cs="Tahoma"/>
                <w:bCs/>
                <w:sz w:val="20"/>
                <w:szCs w:val="20"/>
                <w:lang w:val="mk-MK"/>
              </w:rPr>
              <w:t xml:space="preserve">, </w:t>
            </w:r>
            <w:r w:rsidRPr="00C2334A">
              <w:rPr>
                <w:rFonts w:ascii="Tahoma" w:hAnsi="Tahoma" w:cs="Tahoma"/>
                <w:bCs/>
                <w:sz w:val="20"/>
                <w:szCs w:val="20"/>
                <w:lang w:val="mk-MK"/>
              </w:rPr>
              <w:t>како и други обуки за потребите на општинската администрација и советниците и вработените во институциите во надлежн</w:t>
            </w:r>
            <w:r>
              <w:rPr>
                <w:rFonts w:ascii="Tahoma" w:hAnsi="Tahoma" w:cs="Tahoma"/>
                <w:bCs/>
                <w:sz w:val="20"/>
                <w:szCs w:val="20"/>
                <w:lang w:val="mk-MK"/>
              </w:rPr>
              <w:t>ост на Опш</w:t>
            </w:r>
            <w:r w:rsidRPr="00C2334A">
              <w:rPr>
                <w:rFonts w:ascii="Tahoma" w:hAnsi="Tahoma" w:cs="Tahoma"/>
                <w:bCs/>
                <w:sz w:val="20"/>
                <w:szCs w:val="20"/>
                <w:lang w:val="mk-MK"/>
              </w:rPr>
              <w:t>тината</w:t>
            </w:r>
            <w:r>
              <w:rPr>
                <w:rFonts w:ascii="Tahoma" w:hAnsi="Tahoma" w:cs="Tahoma"/>
                <w:bCs/>
                <w:sz w:val="20"/>
                <w:szCs w:val="20"/>
                <w:lang w:val="mk-MK"/>
              </w:rPr>
              <w:t xml:space="preserve"> </w:t>
            </w:r>
          </w:p>
        </w:tc>
        <w:tc>
          <w:tcPr>
            <w:tcW w:w="1980" w:type="dxa"/>
            <w:gridSpan w:val="2"/>
            <w:noWrap/>
          </w:tcPr>
          <w:p w:rsidR="00295538" w:rsidRPr="00DC433E" w:rsidRDefault="00295538" w:rsidP="00295538">
            <w:pPr>
              <w:jc w:val="right"/>
              <w:rPr>
                <w:rFonts w:ascii="Tahoma" w:hAnsi="Tahoma" w:cs="Tahoma"/>
                <w:b/>
                <w:bCs/>
                <w:sz w:val="20"/>
                <w:szCs w:val="20"/>
                <w:lang w:val="mk-MK"/>
              </w:rPr>
            </w:pPr>
            <w:r>
              <w:rPr>
                <w:rFonts w:ascii="Tahoma" w:hAnsi="Tahoma" w:cs="Tahoma"/>
                <w:b/>
                <w:bCs/>
                <w:sz w:val="20"/>
                <w:szCs w:val="20"/>
                <w:lang w:val="mk-MK"/>
              </w:rPr>
              <w:t>1</w:t>
            </w:r>
            <w:r w:rsidRPr="00722F35">
              <w:rPr>
                <w:rFonts w:ascii="Tahoma" w:hAnsi="Tahoma" w:cs="Tahoma"/>
                <w:b/>
                <w:bCs/>
                <w:sz w:val="20"/>
                <w:szCs w:val="20"/>
                <w:lang w:val="mk-MK"/>
              </w:rPr>
              <w:t>00.000,00</w:t>
            </w:r>
          </w:p>
        </w:tc>
        <w:tc>
          <w:tcPr>
            <w:tcW w:w="1730" w:type="dxa"/>
          </w:tcPr>
          <w:p w:rsidR="00295538" w:rsidRPr="00DC433E" w:rsidRDefault="00295538" w:rsidP="00295538">
            <w:pPr>
              <w:jc w:val="right"/>
              <w:rPr>
                <w:rFonts w:ascii="Tahoma" w:hAnsi="Tahoma" w:cs="Tahoma"/>
                <w:b/>
                <w:bCs/>
                <w:sz w:val="20"/>
                <w:szCs w:val="20"/>
                <w:lang w:val="mk-MK"/>
              </w:rPr>
            </w:pPr>
          </w:p>
        </w:tc>
      </w:tr>
      <w:tr w:rsidR="00295538" w:rsidRPr="00DC433E" w:rsidTr="00B03FAB">
        <w:trPr>
          <w:trHeight w:val="683"/>
          <w:jc w:val="center"/>
        </w:trPr>
        <w:tc>
          <w:tcPr>
            <w:tcW w:w="630" w:type="dxa"/>
            <w:shd w:val="clear" w:color="auto" w:fill="E5B8B7"/>
          </w:tcPr>
          <w:p w:rsidR="00295538" w:rsidRPr="00DC433E" w:rsidRDefault="00295538" w:rsidP="00295538">
            <w:pPr>
              <w:rPr>
                <w:rFonts w:ascii="Tahoma" w:hAnsi="Tahoma" w:cs="Tahoma"/>
                <w:b/>
                <w:bCs/>
                <w:sz w:val="20"/>
                <w:szCs w:val="20"/>
                <w:lang w:val="mk-MK"/>
              </w:rPr>
            </w:pPr>
          </w:p>
        </w:tc>
        <w:tc>
          <w:tcPr>
            <w:tcW w:w="990" w:type="dxa"/>
            <w:shd w:val="clear" w:color="auto" w:fill="E5B8B7"/>
            <w:noWrap/>
          </w:tcPr>
          <w:p w:rsidR="00295538" w:rsidRPr="00DC433E" w:rsidRDefault="00295538" w:rsidP="00295538">
            <w:pPr>
              <w:rPr>
                <w:rFonts w:ascii="Tahoma" w:hAnsi="Tahoma" w:cs="Tahoma"/>
                <w:b/>
                <w:bCs/>
                <w:sz w:val="20"/>
                <w:szCs w:val="20"/>
                <w:lang w:val="mk-MK"/>
              </w:rPr>
            </w:pPr>
            <w:r w:rsidRPr="00DC433E">
              <w:rPr>
                <w:rFonts w:ascii="Tahoma" w:hAnsi="Tahoma" w:cs="Tahoma"/>
                <w:b/>
                <w:bCs/>
                <w:sz w:val="20"/>
                <w:szCs w:val="20"/>
                <w:lang w:val="mk-MK"/>
              </w:rPr>
              <w:t>426</w:t>
            </w:r>
          </w:p>
        </w:tc>
        <w:tc>
          <w:tcPr>
            <w:tcW w:w="450" w:type="dxa"/>
            <w:shd w:val="clear" w:color="auto" w:fill="E5B8B7"/>
            <w:noWrap/>
          </w:tcPr>
          <w:p w:rsidR="00295538" w:rsidRPr="00DC433E" w:rsidRDefault="00295538" w:rsidP="00295538">
            <w:pPr>
              <w:rPr>
                <w:rFonts w:ascii="Tahoma" w:hAnsi="Tahoma" w:cs="Tahoma"/>
                <w:b/>
                <w:bCs/>
                <w:sz w:val="20"/>
                <w:szCs w:val="20"/>
                <w:lang w:val="mk-MK"/>
              </w:rPr>
            </w:pPr>
          </w:p>
        </w:tc>
        <w:tc>
          <w:tcPr>
            <w:tcW w:w="4950" w:type="dxa"/>
            <w:shd w:val="clear" w:color="auto" w:fill="E5B8B7"/>
          </w:tcPr>
          <w:p w:rsidR="00295538" w:rsidRPr="00DC433E" w:rsidRDefault="00295538" w:rsidP="00295538">
            <w:pPr>
              <w:rPr>
                <w:rFonts w:ascii="Tahoma" w:hAnsi="Tahoma" w:cs="Tahoma"/>
                <w:b/>
                <w:bCs/>
                <w:sz w:val="20"/>
                <w:szCs w:val="20"/>
                <w:lang w:val="mk-MK"/>
              </w:rPr>
            </w:pPr>
            <w:r w:rsidRPr="00DC433E">
              <w:rPr>
                <w:rFonts w:ascii="Tahoma" w:hAnsi="Tahoma" w:cs="Tahoma"/>
                <w:b/>
                <w:bCs/>
                <w:sz w:val="20"/>
                <w:szCs w:val="20"/>
                <w:lang w:val="mk-MK"/>
              </w:rPr>
              <w:t>Други тековни расходи</w:t>
            </w:r>
          </w:p>
        </w:tc>
        <w:tc>
          <w:tcPr>
            <w:tcW w:w="1980" w:type="dxa"/>
            <w:gridSpan w:val="2"/>
            <w:shd w:val="clear" w:color="auto" w:fill="E5B8B7"/>
            <w:noWrap/>
          </w:tcPr>
          <w:p w:rsidR="00295538" w:rsidRPr="00DC433E" w:rsidRDefault="00295538" w:rsidP="00295538">
            <w:pPr>
              <w:jc w:val="right"/>
              <w:rPr>
                <w:rFonts w:ascii="Tahoma" w:hAnsi="Tahoma" w:cs="Tahoma"/>
                <w:b/>
                <w:bCs/>
                <w:sz w:val="20"/>
                <w:szCs w:val="20"/>
                <w:lang w:val="mk-MK"/>
              </w:rPr>
            </w:pPr>
            <w:r>
              <w:rPr>
                <w:rFonts w:ascii="Tahoma" w:hAnsi="Tahoma" w:cs="Tahoma"/>
                <w:b/>
                <w:bCs/>
                <w:sz w:val="20"/>
                <w:szCs w:val="20"/>
                <w:lang w:val="mk-MK"/>
              </w:rPr>
              <w:t>56</w:t>
            </w:r>
            <w:r w:rsidRPr="00DC433E">
              <w:rPr>
                <w:rFonts w:ascii="Tahoma" w:hAnsi="Tahoma" w:cs="Tahoma"/>
                <w:b/>
                <w:bCs/>
                <w:sz w:val="20"/>
                <w:szCs w:val="20"/>
                <w:lang w:val="mk-MK"/>
              </w:rPr>
              <w:t>0.000,00</w:t>
            </w:r>
          </w:p>
        </w:tc>
        <w:tc>
          <w:tcPr>
            <w:tcW w:w="1730" w:type="dxa"/>
            <w:shd w:val="clear" w:color="auto" w:fill="E5B8B7"/>
          </w:tcPr>
          <w:p w:rsidR="00295538" w:rsidRPr="00DF59AB" w:rsidRDefault="00295538" w:rsidP="00295538">
            <w:pPr>
              <w:jc w:val="right"/>
              <w:rPr>
                <w:rFonts w:ascii="Tahoma" w:hAnsi="Tahoma" w:cs="Tahoma"/>
                <w:b/>
                <w:bCs/>
                <w:sz w:val="20"/>
                <w:szCs w:val="20"/>
                <w:lang w:val="mk-MK"/>
              </w:rPr>
            </w:pPr>
          </w:p>
        </w:tc>
      </w:tr>
      <w:tr w:rsidR="00295538" w:rsidRPr="00DC433E" w:rsidTr="00B03FAB">
        <w:trPr>
          <w:trHeight w:val="620"/>
          <w:jc w:val="center"/>
        </w:trPr>
        <w:tc>
          <w:tcPr>
            <w:tcW w:w="630" w:type="dxa"/>
          </w:tcPr>
          <w:p w:rsidR="00295538" w:rsidRPr="00DC433E" w:rsidRDefault="00295538" w:rsidP="00295538">
            <w:pPr>
              <w:rPr>
                <w:rFonts w:ascii="Tahoma" w:hAnsi="Tahoma" w:cs="Tahoma"/>
                <w:b/>
                <w:bCs/>
                <w:sz w:val="20"/>
                <w:szCs w:val="20"/>
                <w:lang w:val="mk-MK"/>
              </w:rPr>
            </w:pPr>
          </w:p>
        </w:tc>
        <w:tc>
          <w:tcPr>
            <w:tcW w:w="990" w:type="dxa"/>
            <w:noWrap/>
          </w:tcPr>
          <w:p w:rsidR="00295538" w:rsidRPr="00DC433E" w:rsidRDefault="00295538" w:rsidP="00295538">
            <w:pPr>
              <w:rPr>
                <w:rFonts w:ascii="Tahoma" w:hAnsi="Tahoma" w:cs="Tahoma"/>
                <w:b/>
                <w:bCs/>
                <w:sz w:val="20"/>
                <w:szCs w:val="20"/>
                <w:lang w:val="mk-MK"/>
              </w:rPr>
            </w:pPr>
            <w:r w:rsidRPr="00DC433E">
              <w:rPr>
                <w:rFonts w:ascii="Tahoma" w:hAnsi="Tahoma" w:cs="Tahoma"/>
                <w:b/>
                <w:bCs/>
                <w:sz w:val="20"/>
                <w:szCs w:val="20"/>
                <w:lang w:val="mk-MK"/>
              </w:rPr>
              <w:t>426990</w:t>
            </w:r>
          </w:p>
        </w:tc>
        <w:tc>
          <w:tcPr>
            <w:tcW w:w="450" w:type="dxa"/>
            <w:noWrap/>
          </w:tcPr>
          <w:p w:rsidR="00295538" w:rsidRPr="00DC433E" w:rsidRDefault="00295538" w:rsidP="00295538">
            <w:pPr>
              <w:rPr>
                <w:rFonts w:ascii="Tahoma" w:hAnsi="Tahoma" w:cs="Tahoma"/>
                <w:b/>
                <w:bCs/>
                <w:sz w:val="20"/>
                <w:szCs w:val="20"/>
                <w:lang w:val="mk-MK"/>
              </w:rPr>
            </w:pPr>
          </w:p>
        </w:tc>
        <w:tc>
          <w:tcPr>
            <w:tcW w:w="4950" w:type="dxa"/>
          </w:tcPr>
          <w:p w:rsidR="00295538" w:rsidRPr="00DC433E" w:rsidRDefault="00295538" w:rsidP="00295538">
            <w:pPr>
              <w:rPr>
                <w:rFonts w:ascii="Tahoma" w:hAnsi="Tahoma" w:cs="Tahoma"/>
                <w:b/>
                <w:bCs/>
                <w:sz w:val="20"/>
                <w:szCs w:val="20"/>
                <w:lang w:val="mk-MK"/>
              </w:rPr>
            </w:pPr>
            <w:r w:rsidRPr="00DC433E">
              <w:rPr>
                <w:rFonts w:ascii="Tahoma" w:hAnsi="Tahoma" w:cs="Tahoma"/>
                <w:b/>
                <w:bCs/>
                <w:sz w:val="20"/>
                <w:szCs w:val="20"/>
                <w:lang w:val="mk-MK"/>
              </w:rPr>
              <w:t>Други оперативни расходи</w:t>
            </w:r>
          </w:p>
        </w:tc>
        <w:tc>
          <w:tcPr>
            <w:tcW w:w="1980" w:type="dxa"/>
            <w:gridSpan w:val="2"/>
            <w:noWrap/>
          </w:tcPr>
          <w:p w:rsidR="00295538" w:rsidRPr="00DC433E" w:rsidRDefault="00295538" w:rsidP="00295538">
            <w:pPr>
              <w:jc w:val="right"/>
              <w:rPr>
                <w:rFonts w:ascii="Tahoma" w:hAnsi="Tahoma" w:cs="Tahoma"/>
                <w:b/>
                <w:bCs/>
                <w:sz w:val="20"/>
                <w:szCs w:val="20"/>
                <w:lang w:val="mk-MK"/>
              </w:rPr>
            </w:pPr>
            <w:r>
              <w:rPr>
                <w:rFonts w:ascii="Tahoma" w:hAnsi="Tahoma" w:cs="Tahoma"/>
                <w:b/>
                <w:bCs/>
                <w:sz w:val="20"/>
                <w:szCs w:val="20"/>
                <w:lang w:val="mk-MK"/>
              </w:rPr>
              <w:t>56</w:t>
            </w:r>
            <w:r w:rsidRPr="00DC433E">
              <w:rPr>
                <w:rFonts w:ascii="Tahoma" w:hAnsi="Tahoma" w:cs="Tahoma"/>
                <w:b/>
                <w:bCs/>
                <w:sz w:val="20"/>
                <w:szCs w:val="20"/>
                <w:lang w:val="mk-MK"/>
              </w:rPr>
              <w:t>0.000,00</w:t>
            </w:r>
          </w:p>
        </w:tc>
        <w:tc>
          <w:tcPr>
            <w:tcW w:w="1730" w:type="dxa"/>
          </w:tcPr>
          <w:p w:rsidR="00295538" w:rsidRPr="00DC433E" w:rsidRDefault="00295538" w:rsidP="00295538">
            <w:pPr>
              <w:jc w:val="right"/>
              <w:rPr>
                <w:rFonts w:ascii="Tahoma" w:hAnsi="Tahoma" w:cs="Tahoma"/>
                <w:b/>
                <w:bCs/>
                <w:sz w:val="20"/>
                <w:szCs w:val="20"/>
                <w:lang w:val="mk-MK"/>
              </w:rPr>
            </w:pPr>
          </w:p>
        </w:tc>
      </w:tr>
      <w:tr w:rsidR="00295538" w:rsidRPr="00DC433E" w:rsidTr="00B03FAB">
        <w:trPr>
          <w:trHeight w:val="279"/>
          <w:jc w:val="center"/>
        </w:trPr>
        <w:tc>
          <w:tcPr>
            <w:tcW w:w="630" w:type="dxa"/>
          </w:tcPr>
          <w:p w:rsidR="00295538" w:rsidRPr="00DC433E" w:rsidRDefault="00295538" w:rsidP="00295538">
            <w:pPr>
              <w:rPr>
                <w:rFonts w:ascii="Tahoma" w:hAnsi="Tahoma" w:cs="Tahoma"/>
                <w:b/>
                <w:bCs/>
                <w:sz w:val="20"/>
                <w:szCs w:val="20"/>
                <w:lang w:val="mk-MK"/>
              </w:rPr>
            </w:pPr>
          </w:p>
        </w:tc>
        <w:tc>
          <w:tcPr>
            <w:tcW w:w="990" w:type="dxa"/>
            <w:noWrap/>
          </w:tcPr>
          <w:p w:rsidR="00295538" w:rsidRPr="00DC433E" w:rsidRDefault="00295538" w:rsidP="00295538">
            <w:pPr>
              <w:rPr>
                <w:rFonts w:ascii="Tahoma" w:hAnsi="Tahoma" w:cs="Tahoma"/>
                <w:b/>
                <w:bCs/>
                <w:sz w:val="20"/>
                <w:szCs w:val="20"/>
                <w:lang w:val="mk-MK"/>
              </w:rPr>
            </w:pPr>
          </w:p>
        </w:tc>
        <w:tc>
          <w:tcPr>
            <w:tcW w:w="450" w:type="dxa"/>
            <w:noWrap/>
          </w:tcPr>
          <w:p w:rsidR="00295538" w:rsidRPr="00DC433E" w:rsidRDefault="00295538" w:rsidP="00295538">
            <w:pPr>
              <w:rPr>
                <w:rFonts w:ascii="Tahoma" w:hAnsi="Tahoma" w:cs="Tahoma"/>
                <w:b/>
                <w:bCs/>
                <w:sz w:val="20"/>
                <w:szCs w:val="20"/>
                <w:lang w:val="mk-MK"/>
              </w:rPr>
            </w:pPr>
          </w:p>
        </w:tc>
        <w:tc>
          <w:tcPr>
            <w:tcW w:w="4950" w:type="dxa"/>
          </w:tcPr>
          <w:p w:rsidR="00295538" w:rsidRPr="00AA4456" w:rsidRDefault="00295538" w:rsidP="00295538">
            <w:pPr>
              <w:rPr>
                <w:rFonts w:ascii="Tahoma" w:hAnsi="Tahoma" w:cs="Tahoma"/>
                <w:sz w:val="20"/>
                <w:szCs w:val="20"/>
                <w:lang w:val="mk-MK"/>
              </w:rPr>
            </w:pPr>
            <w:r w:rsidRPr="00AA4456">
              <w:rPr>
                <w:rFonts w:ascii="Tahoma" w:hAnsi="Tahoma" w:cs="Tahoma"/>
                <w:sz w:val="20"/>
                <w:szCs w:val="20"/>
                <w:lang w:val="mk-MK"/>
              </w:rPr>
              <w:t>Годишна членарина – Европска асоцијација за локална демократија - АЛДА</w:t>
            </w:r>
          </w:p>
        </w:tc>
        <w:tc>
          <w:tcPr>
            <w:tcW w:w="1980" w:type="dxa"/>
            <w:gridSpan w:val="2"/>
            <w:noWrap/>
          </w:tcPr>
          <w:p w:rsidR="00295538" w:rsidRPr="00DC433E" w:rsidRDefault="00295538" w:rsidP="00295538">
            <w:pPr>
              <w:jc w:val="right"/>
              <w:rPr>
                <w:rFonts w:ascii="Tahoma" w:hAnsi="Tahoma" w:cs="Tahoma"/>
                <w:bCs/>
                <w:sz w:val="20"/>
                <w:szCs w:val="20"/>
                <w:lang w:val="mk-MK"/>
              </w:rPr>
            </w:pPr>
            <w:r>
              <w:rPr>
                <w:rFonts w:ascii="Tahoma" w:hAnsi="Tahoma" w:cs="Tahoma"/>
                <w:bCs/>
                <w:sz w:val="20"/>
                <w:szCs w:val="20"/>
                <w:lang w:val="mk-MK"/>
              </w:rPr>
              <w:t>60.000,00</w:t>
            </w:r>
          </w:p>
        </w:tc>
        <w:tc>
          <w:tcPr>
            <w:tcW w:w="1730" w:type="dxa"/>
          </w:tcPr>
          <w:p w:rsidR="00295538" w:rsidRPr="00DC433E" w:rsidRDefault="00295538" w:rsidP="00295538">
            <w:pPr>
              <w:jc w:val="right"/>
              <w:rPr>
                <w:rFonts w:ascii="Tahoma" w:hAnsi="Tahoma" w:cs="Tahoma"/>
                <w:bCs/>
                <w:sz w:val="20"/>
                <w:szCs w:val="20"/>
                <w:lang w:val="mk-MK"/>
              </w:rPr>
            </w:pPr>
          </w:p>
        </w:tc>
      </w:tr>
      <w:tr w:rsidR="00295538" w:rsidRPr="00DC433E" w:rsidTr="00B03FAB">
        <w:trPr>
          <w:trHeight w:val="279"/>
          <w:jc w:val="center"/>
        </w:trPr>
        <w:tc>
          <w:tcPr>
            <w:tcW w:w="630" w:type="dxa"/>
          </w:tcPr>
          <w:p w:rsidR="00295538" w:rsidRPr="00DC433E" w:rsidRDefault="00295538" w:rsidP="00295538">
            <w:pPr>
              <w:rPr>
                <w:rFonts w:ascii="Tahoma" w:hAnsi="Tahoma" w:cs="Tahoma"/>
                <w:b/>
                <w:bCs/>
                <w:sz w:val="20"/>
                <w:szCs w:val="20"/>
                <w:lang w:val="mk-MK"/>
              </w:rPr>
            </w:pPr>
          </w:p>
        </w:tc>
        <w:tc>
          <w:tcPr>
            <w:tcW w:w="990" w:type="dxa"/>
            <w:noWrap/>
          </w:tcPr>
          <w:p w:rsidR="00295538" w:rsidRPr="00DC433E" w:rsidRDefault="00295538" w:rsidP="00295538">
            <w:pPr>
              <w:rPr>
                <w:rFonts w:ascii="Tahoma" w:hAnsi="Tahoma" w:cs="Tahoma"/>
                <w:b/>
                <w:bCs/>
                <w:sz w:val="20"/>
                <w:szCs w:val="20"/>
                <w:lang w:val="mk-MK"/>
              </w:rPr>
            </w:pPr>
          </w:p>
        </w:tc>
        <w:tc>
          <w:tcPr>
            <w:tcW w:w="450" w:type="dxa"/>
            <w:noWrap/>
          </w:tcPr>
          <w:p w:rsidR="00295538" w:rsidRPr="00DC433E" w:rsidRDefault="00295538" w:rsidP="00295538">
            <w:pPr>
              <w:rPr>
                <w:rFonts w:ascii="Tahoma" w:hAnsi="Tahoma" w:cs="Tahoma"/>
                <w:b/>
                <w:bCs/>
                <w:sz w:val="20"/>
                <w:szCs w:val="20"/>
                <w:lang w:val="mk-MK"/>
              </w:rPr>
            </w:pPr>
          </w:p>
        </w:tc>
        <w:tc>
          <w:tcPr>
            <w:tcW w:w="4950" w:type="dxa"/>
          </w:tcPr>
          <w:p w:rsidR="00295538" w:rsidRPr="00FF724D" w:rsidRDefault="00295538" w:rsidP="00295538">
            <w:pPr>
              <w:rPr>
                <w:rFonts w:ascii="Tahoma" w:hAnsi="Tahoma" w:cs="Tahoma"/>
                <w:sz w:val="20"/>
                <w:szCs w:val="20"/>
                <w:lang w:val="mk-MK"/>
              </w:rPr>
            </w:pPr>
            <w:r w:rsidRPr="00FF724D">
              <w:rPr>
                <w:rFonts w:ascii="Tahoma" w:hAnsi="Tahoma" w:cs="Tahoma"/>
                <w:sz w:val="20"/>
                <w:szCs w:val="20"/>
                <w:lang w:val="mk-MK"/>
              </w:rPr>
              <w:t>Изработка на локална стратегија за локален економски развој 2024-2029</w:t>
            </w:r>
          </w:p>
        </w:tc>
        <w:tc>
          <w:tcPr>
            <w:tcW w:w="1980" w:type="dxa"/>
            <w:gridSpan w:val="2"/>
            <w:noWrap/>
          </w:tcPr>
          <w:p w:rsidR="00295538" w:rsidRPr="00DC433E" w:rsidRDefault="00295538" w:rsidP="00295538">
            <w:pPr>
              <w:jc w:val="right"/>
              <w:rPr>
                <w:rFonts w:ascii="Tahoma" w:hAnsi="Tahoma" w:cs="Tahoma"/>
                <w:bCs/>
                <w:sz w:val="20"/>
                <w:szCs w:val="20"/>
                <w:lang w:val="mk-MK"/>
              </w:rPr>
            </w:pPr>
            <w:r>
              <w:rPr>
                <w:rFonts w:ascii="Tahoma" w:hAnsi="Tahoma" w:cs="Tahoma"/>
                <w:bCs/>
                <w:sz w:val="20"/>
                <w:szCs w:val="20"/>
                <w:lang w:val="mk-MK"/>
              </w:rPr>
              <w:t>500.000,00</w:t>
            </w:r>
          </w:p>
        </w:tc>
        <w:tc>
          <w:tcPr>
            <w:tcW w:w="1730" w:type="dxa"/>
          </w:tcPr>
          <w:p w:rsidR="00295538" w:rsidRPr="00DC433E" w:rsidRDefault="00295538" w:rsidP="00295538">
            <w:pPr>
              <w:jc w:val="right"/>
              <w:rPr>
                <w:rFonts w:ascii="Tahoma" w:hAnsi="Tahoma" w:cs="Tahoma"/>
                <w:bCs/>
                <w:sz w:val="20"/>
                <w:szCs w:val="20"/>
                <w:lang w:val="mk-MK"/>
              </w:rPr>
            </w:pPr>
          </w:p>
        </w:tc>
      </w:tr>
      <w:tr w:rsidR="00295538" w:rsidRPr="00DC433E" w:rsidTr="00B03FAB">
        <w:trPr>
          <w:trHeight w:val="279"/>
          <w:jc w:val="center"/>
        </w:trPr>
        <w:tc>
          <w:tcPr>
            <w:tcW w:w="630" w:type="dxa"/>
            <w:shd w:val="clear" w:color="auto" w:fill="E5B8B7"/>
          </w:tcPr>
          <w:p w:rsidR="00295538" w:rsidRPr="00DC433E" w:rsidRDefault="00295538" w:rsidP="00295538">
            <w:pPr>
              <w:rPr>
                <w:rFonts w:ascii="Tahoma" w:hAnsi="Tahoma" w:cs="Tahoma"/>
                <w:b/>
                <w:bCs/>
                <w:sz w:val="20"/>
                <w:szCs w:val="20"/>
                <w:lang w:val="mk-MK"/>
              </w:rPr>
            </w:pPr>
          </w:p>
        </w:tc>
        <w:tc>
          <w:tcPr>
            <w:tcW w:w="990" w:type="dxa"/>
            <w:shd w:val="clear" w:color="auto" w:fill="E5B8B7"/>
            <w:noWrap/>
          </w:tcPr>
          <w:p w:rsidR="00295538" w:rsidRPr="00DC433E" w:rsidRDefault="00295538" w:rsidP="00295538">
            <w:pPr>
              <w:rPr>
                <w:rFonts w:ascii="Tahoma" w:hAnsi="Tahoma" w:cs="Tahoma"/>
                <w:b/>
                <w:bCs/>
                <w:sz w:val="20"/>
                <w:szCs w:val="20"/>
                <w:lang w:val="mk-MK"/>
              </w:rPr>
            </w:pPr>
            <w:r>
              <w:rPr>
                <w:rFonts w:ascii="Tahoma" w:hAnsi="Tahoma" w:cs="Tahoma"/>
                <w:b/>
                <w:bCs/>
                <w:sz w:val="20"/>
                <w:szCs w:val="20"/>
                <w:lang w:val="mk-MK"/>
              </w:rPr>
              <w:t>463</w:t>
            </w:r>
          </w:p>
        </w:tc>
        <w:tc>
          <w:tcPr>
            <w:tcW w:w="450" w:type="dxa"/>
            <w:shd w:val="clear" w:color="auto" w:fill="E5B8B7"/>
            <w:noWrap/>
          </w:tcPr>
          <w:p w:rsidR="00295538" w:rsidRPr="00DC433E" w:rsidRDefault="00295538" w:rsidP="00295538">
            <w:pPr>
              <w:rPr>
                <w:rFonts w:ascii="Tahoma" w:hAnsi="Tahoma" w:cs="Tahoma"/>
                <w:b/>
                <w:bCs/>
                <w:sz w:val="20"/>
                <w:szCs w:val="20"/>
                <w:lang w:val="mk-MK"/>
              </w:rPr>
            </w:pPr>
          </w:p>
        </w:tc>
        <w:tc>
          <w:tcPr>
            <w:tcW w:w="4950" w:type="dxa"/>
            <w:shd w:val="clear" w:color="auto" w:fill="E5B8B7"/>
          </w:tcPr>
          <w:p w:rsidR="00295538" w:rsidRPr="00DC433E" w:rsidRDefault="00295538" w:rsidP="00295538">
            <w:pPr>
              <w:rPr>
                <w:rFonts w:ascii="Tahoma" w:hAnsi="Tahoma" w:cs="Tahoma"/>
                <w:b/>
                <w:bCs/>
                <w:sz w:val="20"/>
                <w:szCs w:val="20"/>
                <w:lang w:val="mk-MK"/>
              </w:rPr>
            </w:pPr>
            <w:r>
              <w:rPr>
                <w:rFonts w:ascii="Tahoma" w:hAnsi="Tahoma" w:cs="Tahoma"/>
                <w:b/>
                <w:bCs/>
                <w:sz w:val="20"/>
                <w:szCs w:val="20"/>
                <w:lang w:val="mk-MK"/>
              </w:rPr>
              <w:t>Трансфери до невладини организации</w:t>
            </w:r>
          </w:p>
        </w:tc>
        <w:tc>
          <w:tcPr>
            <w:tcW w:w="1965" w:type="dxa"/>
            <w:shd w:val="clear" w:color="auto" w:fill="E5B8B7"/>
            <w:noWrap/>
          </w:tcPr>
          <w:p w:rsidR="00295538" w:rsidRPr="00DC433E" w:rsidRDefault="00295538" w:rsidP="00295538">
            <w:pPr>
              <w:jc w:val="right"/>
              <w:rPr>
                <w:rFonts w:ascii="Tahoma" w:hAnsi="Tahoma" w:cs="Tahoma"/>
                <w:b/>
                <w:bCs/>
                <w:sz w:val="20"/>
                <w:szCs w:val="20"/>
                <w:lang w:val="mk-MK"/>
              </w:rPr>
            </w:pPr>
            <w:r>
              <w:rPr>
                <w:rFonts w:ascii="Tahoma" w:hAnsi="Tahoma" w:cs="Tahoma"/>
                <w:b/>
                <w:bCs/>
                <w:sz w:val="20"/>
                <w:szCs w:val="20"/>
                <w:lang w:val="mk-MK"/>
              </w:rPr>
              <w:t>2.00</w:t>
            </w:r>
            <w:r w:rsidRPr="00DC433E">
              <w:rPr>
                <w:rFonts w:ascii="Tahoma" w:hAnsi="Tahoma" w:cs="Tahoma"/>
                <w:b/>
                <w:bCs/>
                <w:sz w:val="20"/>
                <w:szCs w:val="20"/>
                <w:lang w:val="mk-MK"/>
              </w:rPr>
              <w:t>0.000,00</w:t>
            </w:r>
          </w:p>
        </w:tc>
        <w:tc>
          <w:tcPr>
            <w:tcW w:w="1745" w:type="dxa"/>
            <w:gridSpan w:val="2"/>
            <w:shd w:val="clear" w:color="auto" w:fill="E5B8B7"/>
          </w:tcPr>
          <w:p w:rsidR="00295538" w:rsidRPr="00DF59AB" w:rsidRDefault="00295538" w:rsidP="00295538">
            <w:pPr>
              <w:jc w:val="right"/>
              <w:rPr>
                <w:rFonts w:ascii="Tahoma" w:hAnsi="Tahoma" w:cs="Tahoma"/>
                <w:b/>
                <w:bCs/>
                <w:sz w:val="20"/>
                <w:szCs w:val="20"/>
                <w:lang w:val="mk-MK"/>
              </w:rPr>
            </w:pPr>
          </w:p>
        </w:tc>
      </w:tr>
      <w:tr w:rsidR="00295538" w:rsidRPr="00DC433E" w:rsidTr="00B03FAB">
        <w:trPr>
          <w:trHeight w:val="279"/>
          <w:jc w:val="center"/>
        </w:trPr>
        <w:tc>
          <w:tcPr>
            <w:tcW w:w="630" w:type="dxa"/>
            <w:shd w:val="clear" w:color="auto" w:fill="auto"/>
          </w:tcPr>
          <w:p w:rsidR="00295538" w:rsidRPr="00DC433E" w:rsidRDefault="00295538" w:rsidP="00295538">
            <w:pPr>
              <w:rPr>
                <w:rFonts w:ascii="Tahoma" w:hAnsi="Tahoma" w:cs="Tahoma"/>
                <w:b/>
                <w:bCs/>
                <w:sz w:val="20"/>
                <w:szCs w:val="20"/>
                <w:lang w:val="mk-MK"/>
              </w:rPr>
            </w:pPr>
          </w:p>
        </w:tc>
        <w:tc>
          <w:tcPr>
            <w:tcW w:w="990" w:type="dxa"/>
            <w:shd w:val="clear" w:color="auto" w:fill="auto"/>
            <w:noWrap/>
          </w:tcPr>
          <w:p w:rsidR="00295538" w:rsidRDefault="00295538" w:rsidP="00295538">
            <w:pPr>
              <w:rPr>
                <w:rFonts w:ascii="Tahoma" w:hAnsi="Tahoma" w:cs="Tahoma"/>
                <w:b/>
                <w:bCs/>
                <w:sz w:val="20"/>
                <w:szCs w:val="20"/>
                <w:lang w:val="mk-MK"/>
              </w:rPr>
            </w:pPr>
            <w:r>
              <w:rPr>
                <w:rFonts w:ascii="Tahoma" w:hAnsi="Tahoma" w:cs="Tahoma"/>
                <w:b/>
                <w:bCs/>
                <w:sz w:val="20"/>
                <w:szCs w:val="20"/>
                <w:lang w:val="mk-MK"/>
              </w:rPr>
              <w:t>463110</w:t>
            </w:r>
          </w:p>
        </w:tc>
        <w:tc>
          <w:tcPr>
            <w:tcW w:w="450" w:type="dxa"/>
            <w:shd w:val="clear" w:color="auto" w:fill="auto"/>
            <w:noWrap/>
          </w:tcPr>
          <w:p w:rsidR="00295538" w:rsidRPr="00DC433E" w:rsidRDefault="00295538" w:rsidP="00295538">
            <w:pPr>
              <w:rPr>
                <w:rFonts w:ascii="Tahoma" w:hAnsi="Tahoma" w:cs="Tahoma"/>
                <w:b/>
                <w:bCs/>
                <w:sz w:val="20"/>
                <w:szCs w:val="20"/>
                <w:lang w:val="mk-MK"/>
              </w:rPr>
            </w:pPr>
          </w:p>
        </w:tc>
        <w:tc>
          <w:tcPr>
            <w:tcW w:w="4950" w:type="dxa"/>
            <w:shd w:val="clear" w:color="auto" w:fill="auto"/>
          </w:tcPr>
          <w:p w:rsidR="00295538" w:rsidRDefault="00295538" w:rsidP="00295538">
            <w:pPr>
              <w:rPr>
                <w:rFonts w:ascii="Tahoma" w:hAnsi="Tahoma" w:cs="Tahoma"/>
                <w:b/>
                <w:bCs/>
                <w:sz w:val="20"/>
                <w:szCs w:val="20"/>
                <w:lang w:val="mk-MK"/>
              </w:rPr>
            </w:pPr>
            <w:r>
              <w:rPr>
                <w:rFonts w:ascii="Tahoma" w:hAnsi="Tahoma" w:cs="Tahoma"/>
                <w:b/>
                <w:bCs/>
                <w:sz w:val="20"/>
                <w:szCs w:val="20"/>
                <w:lang w:val="mk-MK"/>
              </w:rPr>
              <w:t>Трансфери до здруженија на граѓани и фондации</w:t>
            </w:r>
          </w:p>
        </w:tc>
        <w:tc>
          <w:tcPr>
            <w:tcW w:w="1965" w:type="dxa"/>
            <w:shd w:val="clear" w:color="auto" w:fill="auto"/>
            <w:noWrap/>
          </w:tcPr>
          <w:p w:rsidR="00295538" w:rsidRDefault="00295538" w:rsidP="00295538">
            <w:pPr>
              <w:jc w:val="right"/>
              <w:rPr>
                <w:rFonts w:ascii="Tahoma" w:hAnsi="Tahoma" w:cs="Tahoma"/>
                <w:b/>
                <w:bCs/>
                <w:sz w:val="20"/>
                <w:szCs w:val="20"/>
                <w:lang w:val="mk-MK"/>
              </w:rPr>
            </w:pPr>
            <w:r>
              <w:rPr>
                <w:rFonts w:ascii="Tahoma" w:hAnsi="Tahoma" w:cs="Tahoma"/>
                <w:b/>
                <w:bCs/>
                <w:sz w:val="20"/>
                <w:szCs w:val="20"/>
                <w:lang w:val="mk-MK"/>
              </w:rPr>
              <w:t>2.000.000,00</w:t>
            </w:r>
          </w:p>
        </w:tc>
        <w:tc>
          <w:tcPr>
            <w:tcW w:w="1745" w:type="dxa"/>
            <w:gridSpan w:val="2"/>
            <w:shd w:val="clear" w:color="auto" w:fill="auto"/>
          </w:tcPr>
          <w:p w:rsidR="00295538" w:rsidRPr="00DF59AB" w:rsidRDefault="00295538" w:rsidP="00295538">
            <w:pPr>
              <w:jc w:val="right"/>
              <w:rPr>
                <w:rFonts w:ascii="Tahoma" w:hAnsi="Tahoma" w:cs="Tahoma"/>
                <w:b/>
                <w:bCs/>
                <w:sz w:val="20"/>
                <w:szCs w:val="20"/>
                <w:lang w:val="mk-MK"/>
              </w:rPr>
            </w:pPr>
          </w:p>
        </w:tc>
      </w:tr>
      <w:tr w:rsidR="00295538" w:rsidRPr="00DC433E" w:rsidTr="00B03FAB">
        <w:trPr>
          <w:trHeight w:val="279"/>
          <w:jc w:val="center"/>
        </w:trPr>
        <w:tc>
          <w:tcPr>
            <w:tcW w:w="630" w:type="dxa"/>
          </w:tcPr>
          <w:p w:rsidR="00295538" w:rsidRPr="00DC433E" w:rsidRDefault="00295538" w:rsidP="00295538">
            <w:pPr>
              <w:rPr>
                <w:rFonts w:ascii="Tahoma" w:hAnsi="Tahoma" w:cs="Tahoma"/>
                <w:b/>
                <w:bCs/>
                <w:sz w:val="20"/>
                <w:szCs w:val="20"/>
                <w:lang w:val="mk-MK"/>
              </w:rPr>
            </w:pPr>
          </w:p>
        </w:tc>
        <w:tc>
          <w:tcPr>
            <w:tcW w:w="990" w:type="dxa"/>
            <w:noWrap/>
          </w:tcPr>
          <w:p w:rsidR="00295538" w:rsidRPr="00DC433E" w:rsidRDefault="00295538" w:rsidP="00295538">
            <w:pPr>
              <w:rPr>
                <w:rFonts w:ascii="Tahoma" w:hAnsi="Tahoma" w:cs="Tahoma"/>
                <w:b/>
                <w:bCs/>
                <w:sz w:val="20"/>
                <w:szCs w:val="20"/>
                <w:lang w:val="mk-MK"/>
              </w:rPr>
            </w:pPr>
          </w:p>
        </w:tc>
        <w:tc>
          <w:tcPr>
            <w:tcW w:w="450" w:type="dxa"/>
            <w:noWrap/>
          </w:tcPr>
          <w:p w:rsidR="00295538" w:rsidRPr="00DC433E" w:rsidRDefault="00295538" w:rsidP="00295538">
            <w:pPr>
              <w:rPr>
                <w:rFonts w:ascii="Tahoma" w:hAnsi="Tahoma" w:cs="Tahoma"/>
                <w:b/>
                <w:bCs/>
                <w:sz w:val="20"/>
                <w:szCs w:val="20"/>
                <w:lang w:val="mk-MK"/>
              </w:rPr>
            </w:pPr>
          </w:p>
        </w:tc>
        <w:tc>
          <w:tcPr>
            <w:tcW w:w="4950" w:type="dxa"/>
          </w:tcPr>
          <w:p w:rsidR="00295538" w:rsidRPr="00DC433E" w:rsidRDefault="00295538" w:rsidP="00295538">
            <w:pPr>
              <w:rPr>
                <w:rFonts w:ascii="Tahoma" w:hAnsi="Tahoma" w:cs="Tahoma"/>
                <w:sz w:val="20"/>
                <w:szCs w:val="20"/>
                <w:lang w:val="mk-MK"/>
              </w:rPr>
            </w:pPr>
            <w:r>
              <w:rPr>
                <w:rFonts w:ascii="Tahoma" w:hAnsi="Tahoma" w:cs="Tahoma"/>
                <w:sz w:val="20"/>
                <w:szCs w:val="20"/>
                <w:lang w:val="mk-MK"/>
              </w:rPr>
              <w:t>Јавен повик за финансирање проекти на здруженија и фондации што се во интерес на Општина Центар</w:t>
            </w:r>
          </w:p>
        </w:tc>
        <w:tc>
          <w:tcPr>
            <w:tcW w:w="1965" w:type="dxa"/>
            <w:noWrap/>
          </w:tcPr>
          <w:p w:rsidR="00295538" w:rsidRPr="00DC433E" w:rsidRDefault="00295538" w:rsidP="00295538">
            <w:pPr>
              <w:jc w:val="right"/>
              <w:rPr>
                <w:rFonts w:ascii="Tahoma" w:hAnsi="Tahoma" w:cs="Tahoma"/>
                <w:bCs/>
                <w:sz w:val="20"/>
                <w:szCs w:val="20"/>
                <w:lang w:val="mk-MK"/>
              </w:rPr>
            </w:pPr>
            <w:r>
              <w:rPr>
                <w:rFonts w:ascii="Tahoma" w:hAnsi="Tahoma" w:cs="Tahoma"/>
                <w:bCs/>
                <w:sz w:val="20"/>
                <w:szCs w:val="20"/>
                <w:lang w:val="mk-MK"/>
              </w:rPr>
              <w:t>2.000.000,00</w:t>
            </w:r>
          </w:p>
        </w:tc>
        <w:tc>
          <w:tcPr>
            <w:tcW w:w="1745" w:type="dxa"/>
            <w:gridSpan w:val="2"/>
          </w:tcPr>
          <w:p w:rsidR="00295538" w:rsidRPr="00DC433E" w:rsidRDefault="00295538" w:rsidP="00295538">
            <w:pPr>
              <w:jc w:val="right"/>
              <w:rPr>
                <w:rFonts w:ascii="Tahoma" w:hAnsi="Tahoma" w:cs="Tahoma"/>
                <w:bCs/>
                <w:sz w:val="20"/>
                <w:szCs w:val="20"/>
                <w:lang w:val="mk-MK"/>
              </w:rPr>
            </w:pPr>
          </w:p>
        </w:tc>
      </w:tr>
      <w:tr w:rsidR="00295538" w:rsidRPr="00DC433E" w:rsidTr="00B03FAB">
        <w:trPr>
          <w:trHeight w:val="683"/>
          <w:jc w:val="center"/>
        </w:trPr>
        <w:tc>
          <w:tcPr>
            <w:tcW w:w="630" w:type="dxa"/>
            <w:shd w:val="clear" w:color="auto" w:fill="E5B8B7"/>
          </w:tcPr>
          <w:p w:rsidR="00295538" w:rsidRPr="00DC433E" w:rsidRDefault="00295538" w:rsidP="00295538">
            <w:pPr>
              <w:rPr>
                <w:rFonts w:ascii="Tahoma" w:hAnsi="Tahoma" w:cs="Tahoma"/>
                <w:b/>
                <w:bCs/>
                <w:sz w:val="20"/>
                <w:szCs w:val="20"/>
                <w:lang w:val="mk-MK"/>
              </w:rPr>
            </w:pPr>
          </w:p>
        </w:tc>
        <w:tc>
          <w:tcPr>
            <w:tcW w:w="990" w:type="dxa"/>
            <w:shd w:val="clear" w:color="auto" w:fill="E5B8B7"/>
            <w:noWrap/>
          </w:tcPr>
          <w:p w:rsidR="00295538" w:rsidRPr="00DC433E" w:rsidRDefault="00295538" w:rsidP="00295538">
            <w:pPr>
              <w:rPr>
                <w:rFonts w:ascii="Tahoma" w:hAnsi="Tahoma" w:cs="Tahoma"/>
                <w:b/>
                <w:bCs/>
                <w:sz w:val="20"/>
                <w:szCs w:val="20"/>
                <w:lang w:val="mk-MK"/>
              </w:rPr>
            </w:pPr>
            <w:r w:rsidRPr="00DC433E">
              <w:rPr>
                <w:rFonts w:ascii="Tahoma" w:hAnsi="Tahoma" w:cs="Tahoma"/>
                <w:b/>
                <w:bCs/>
                <w:sz w:val="20"/>
                <w:szCs w:val="20"/>
                <w:lang w:val="mk-MK"/>
              </w:rPr>
              <w:t>4</w:t>
            </w:r>
            <w:r>
              <w:rPr>
                <w:rFonts w:ascii="Tahoma" w:hAnsi="Tahoma" w:cs="Tahoma"/>
                <w:b/>
                <w:bCs/>
                <w:sz w:val="20"/>
                <w:szCs w:val="20"/>
                <w:lang w:val="mk-MK"/>
              </w:rPr>
              <w:t>64</w:t>
            </w:r>
          </w:p>
        </w:tc>
        <w:tc>
          <w:tcPr>
            <w:tcW w:w="450" w:type="dxa"/>
            <w:shd w:val="clear" w:color="auto" w:fill="E5B8B7"/>
            <w:noWrap/>
          </w:tcPr>
          <w:p w:rsidR="00295538" w:rsidRPr="00DC433E" w:rsidRDefault="00295538" w:rsidP="00295538">
            <w:pPr>
              <w:rPr>
                <w:rFonts w:ascii="Tahoma" w:hAnsi="Tahoma" w:cs="Tahoma"/>
                <w:b/>
                <w:bCs/>
                <w:sz w:val="20"/>
                <w:szCs w:val="20"/>
                <w:lang w:val="mk-MK"/>
              </w:rPr>
            </w:pPr>
          </w:p>
        </w:tc>
        <w:tc>
          <w:tcPr>
            <w:tcW w:w="4950" w:type="dxa"/>
            <w:shd w:val="clear" w:color="auto" w:fill="E5B8B7"/>
          </w:tcPr>
          <w:p w:rsidR="00295538" w:rsidRPr="00DC433E" w:rsidRDefault="00295538" w:rsidP="00295538">
            <w:pPr>
              <w:rPr>
                <w:rFonts w:ascii="Tahoma" w:hAnsi="Tahoma" w:cs="Tahoma"/>
                <w:b/>
                <w:bCs/>
                <w:sz w:val="20"/>
                <w:szCs w:val="20"/>
                <w:lang w:val="mk-MK"/>
              </w:rPr>
            </w:pPr>
            <w:r w:rsidRPr="00DC433E">
              <w:rPr>
                <w:rFonts w:ascii="Tahoma" w:hAnsi="Tahoma" w:cs="Tahoma"/>
                <w:b/>
                <w:bCs/>
                <w:sz w:val="20"/>
                <w:szCs w:val="20"/>
                <w:lang w:val="mk-MK"/>
              </w:rPr>
              <w:t>Субвенции и трансфери</w:t>
            </w:r>
          </w:p>
        </w:tc>
        <w:tc>
          <w:tcPr>
            <w:tcW w:w="1965" w:type="dxa"/>
            <w:shd w:val="clear" w:color="auto" w:fill="E5B8B7"/>
            <w:noWrap/>
          </w:tcPr>
          <w:p w:rsidR="00295538" w:rsidRPr="00D925D4" w:rsidRDefault="00295538" w:rsidP="00295538">
            <w:pPr>
              <w:jc w:val="right"/>
              <w:rPr>
                <w:rFonts w:ascii="Tahoma" w:hAnsi="Tahoma" w:cs="Tahoma"/>
                <w:b/>
                <w:bCs/>
                <w:sz w:val="20"/>
                <w:szCs w:val="20"/>
              </w:rPr>
            </w:pPr>
            <w:r>
              <w:rPr>
                <w:rFonts w:ascii="Tahoma" w:hAnsi="Tahoma" w:cs="Tahoma"/>
                <w:b/>
                <w:bCs/>
                <w:sz w:val="20"/>
                <w:szCs w:val="20"/>
                <w:lang w:val="mk-MK"/>
              </w:rPr>
              <w:t>900.000</w:t>
            </w:r>
            <w:r>
              <w:rPr>
                <w:rFonts w:ascii="Tahoma" w:hAnsi="Tahoma" w:cs="Tahoma"/>
                <w:b/>
                <w:bCs/>
                <w:sz w:val="20"/>
                <w:szCs w:val="20"/>
              </w:rPr>
              <w:t>,00</w:t>
            </w:r>
          </w:p>
        </w:tc>
        <w:tc>
          <w:tcPr>
            <w:tcW w:w="1745" w:type="dxa"/>
            <w:gridSpan w:val="2"/>
            <w:shd w:val="clear" w:color="auto" w:fill="E5B8B7"/>
          </w:tcPr>
          <w:p w:rsidR="00295538" w:rsidRPr="00DC433E" w:rsidRDefault="00295538" w:rsidP="00295538">
            <w:pPr>
              <w:jc w:val="right"/>
              <w:rPr>
                <w:rFonts w:ascii="Tahoma" w:hAnsi="Tahoma" w:cs="Tahoma"/>
                <w:b/>
                <w:bCs/>
                <w:sz w:val="20"/>
                <w:szCs w:val="20"/>
                <w:lang w:val="mk-MK"/>
              </w:rPr>
            </w:pPr>
            <w:r>
              <w:rPr>
                <w:rFonts w:ascii="Tahoma" w:hAnsi="Tahoma" w:cs="Tahoma"/>
                <w:b/>
                <w:bCs/>
                <w:sz w:val="20"/>
                <w:szCs w:val="20"/>
                <w:lang w:val="mk-MK"/>
              </w:rPr>
              <w:t>7</w:t>
            </w:r>
            <w:r>
              <w:rPr>
                <w:rFonts w:ascii="Tahoma" w:hAnsi="Tahoma" w:cs="Tahoma"/>
                <w:b/>
                <w:bCs/>
                <w:sz w:val="20"/>
                <w:szCs w:val="20"/>
              </w:rPr>
              <w:t>.</w:t>
            </w:r>
            <w:r>
              <w:rPr>
                <w:rFonts w:ascii="Tahoma" w:hAnsi="Tahoma" w:cs="Tahoma"/>
                <w:b/>
                <w:bCs/>
                <w:sz w:val="20"/>
                <w:szCs w:val="20"/>
                <w:lang w:val="mk-MK"/>
              </w:rPr>
              <w:t>180</w:t>
            </w:r>
            <w:r>
              <w:rPr>
                <w:rFonts w:ascii="Tahoma" w:hAnsi="Tahoma" w:cs="Tahoma"/>
                <w:b/>
                <w:bCs/>
                <w:sz w:val="20"/>
                <w:szCs w:val="20"/>
              </w:rPr>
              <w:t>.000,00</w:t>
            </w:r>
          </w:p>
        </w:tc>
      </w:tr>
      <w:tr w:rsidR="00295538" w:rsidRPr="00DC433E" w:rsidTr="00B03FAB">
        <w:trPr>
          <w:trHeight w:val="683"/>
          <w:jc w:val="center"/>
        </w:trPr>
        <w:tc>
          <w:tcPr>
            <w:tcW w:w="630" w:type="dxa"/>
            <w:shd w:val="clear" w:color="auto" w:fill="auto"/>
          </w:tcPr>
          <w:p w:rsidR="00295538" w:rsidRPr="00DC433E" w:rsidRDefault="00295538" w:rsidP="00295538">
            <w:pPr>
              <w:rPr>
                <w:rFonts w:ascii="Tahoma" w:hAnsi="Tahoma" w:cs="Tahoma"/>
                <w:b/>
                <w:bCs/>
                <w:sz w:val="20"/>
                <w:szCs w:val="20"/>
                <w:lang w:val="mk-MK"/>
              </w:rPr>
            </w:pPr>
          </w:p>
        </w:tc>
        <w:tc>
          <w:tcPr>
            <w:tcW w:w="990" w:type="dxa"/>
            <w:shd w:val="clear" w:color="auto" w:fill="auto"/>
            <w:noWrap/>
          </w:tcPr>
          <w:p w:rsidR="00295538" w:rsidRPr="00DC433E" w:rsidRDefault="00295538" w:rsidP="00295538">
            <w:pPr>
              <w:rPr>
                <w:rFonts w:ascii="Tahoma" w:hAnsi="Tahoma" w:cs="Tahoma"/>
                <w:b/>
                <w:bCs/>
                <w:sz w:val="20"/>
                <w:szCs w:val="20"/>
                <w:lang w:val="mk-MK"/>
              </w:rPr>
            </w:pPr>
            <w:r w:rsidRPr="00DC433E">
              <w:rPr>
                <w:rFonts w:ascii="Tahoma" w:hAnsi="Tahoma" w:cs="Tahoma"/>
                <w:b/>
                <w:bCs/>
                <w:sz w:val="20"/>
                <w:szCs w:val="20"/>
                <w:lang w:val="mk-MK"/>
              </w:rPr>
              <w:t>464990</w:t>
            </w:r>
          </w:p>
        </w:tc>
        <w:tc>
          <w:tcPr>
            <w:tcW w:w="450" w:type="dxa"/>
            <w:shd w:val="clear" w:color="auto" w:fill="auto"/>
            <w:noWrap/>
          </w:tcPr>
          <w:p w:rsidR="00295538" w:rsidRPr="00DC433E" w:rsidRDefault="00295538" w:rsidP="00295538">
            <w:pPr>
              <w:rPr>
                <w:rFonts w:ascii="Tahoma" w:hAnsi="Tahoma" w:cs="Tahoma"/>
                <w:b/>
                <w:bCs/>
                <w:sz w:val="20"/>
                <w:szCs w:val="20"/>
                <w:lang w:val="mk-MK"/>
              </w:rPr>
            </w:pPr>
          </w:p>
        </w:tc>
        <w:tc>
          <w:tcPr>
            <w:tcW w:w="4950" w:type="dxa"/>
            <w:shd w:val="clear" w:color="auto" w:fill="auto"/>
          </w:tcPr>
          <w:p w:rsidR="00295538" w:rsidRPr="00DC433E" w:rsidRDefault="00295538" w:rsidP="00295538">
            <w:pPr>
              <w:rPr>
                <w:rFonts w:ascii="Tahoma" w:hAnsi="Tahoma" w:cs="Tahoma"/>
                <w:b/>
                <w:bCs/>
                <w:sz w:val="20"/>
                <w:szCs w:val="20"/>
                <w:lang w:val="mk-MK"/>
              </w:rPr>
            </w:pPr>
            <w:r w:rsidRPr="00DC433E">
              <w:rPr>
                <w:rFonts w:ascii="Tahoma" w:hAnsi="Tahoma" w:cs="Tahoma"/>
                <w:b/>
                <w:bCs/>
                <w:sz w:val="20"/>
                <w:szCs w:val="20"/>
                <w:lang w:val="mk-MK"/>
              </w:rPr>
              <w:t>Други трансфери</w:t>
            </w:r>
          </w:p>
        </w:tc>
        <w:tc>
          <w:tcPr>
            <w:tcW w:w="1965" w:type="dxa"/>
            <w:shd w:val="clear" w:color="auto" w:fill="auto"/>
            <w:noWrap/>
          </w:tcPr>
          <w:p w:rsidR="00295538" w:rsidRPr="00D925D4" w:rsidRDefault="00295538" w:rsidP="00295538">
            <w:pPr>
              <w:jc w:val="right"/>
              <w:rPr>
                <w:rFonts w:ascii="Tahoma" w:hAnsi="Tahoma" w:cs="Tahoma"/>
                <w:b/>
                <w:bCs/>
                <w:sz w:val="20"/>
                <w:szCs w:val="20"/>
              </w:rPr>
            </w:pPr>
            <w:r>
              <w:rPr>
                <w:rFonts w:ascii="Tahoma" w:hAnsi="Tahoma" w:cs="Tahoma"/>
                <w:b/>
                <w:bCs/>
                <w:sz w:val="20"/>
                <w:szCs w:val="20"/>
                <w:lang w:val="mk-MK"/>
              </w:rPr>
              <w:t>900.000</w:t>
            </w:r>
            <w:r>
              <w:rPr>
                <w:rFonts w:ascii="Tahoma" w:hAnsi="Tahoma" w:cs="Tahoma"/>
                <w:b/>
                <w:bCs/>
                <w:sz w:val="20"/>
                <w:szCs w:val="20"/>
              </w:rPr>
              <w:t>,00</w:t>
            </w:r>
          </w:p>
        </w:tc>
        <w:tc>
          <w:tcPr>
            <w:tcW w:w="1745" w:type="dxa"/>
            <w:gridSpan w:val="2"/>
            <w:shd w:val="clear" w:color="auto" w:fill="auto"/>
          </w:tcPr>
          <w:p w:rsidR="00295538" w:rsidRPr="00DC433E" w:rsidRDefault="00295538" w:rsidP="00295538">
            <w:pPr>
              <w:jc w:val="right"/>
              <w:rPr>
                <w:rFonts w:ascii="Tahoma" w:hAnsi="Tahoma" w:cs="Tahoma"/>
                <w:b/>
                <w:bCs/>
                <w:sz w:val="20"/>
                <w:szCs w:val="20"/>
                <w:lang w:val="mk-MK"/>
              </w:rPr>
            </w:pPr>
            <w:r>
              <w:rPr>
                <w:rFonts w:ascii="Tahoma" w:hAnsi="Tahoma" w:cs="Tahoma"/>
                <w:b/>
                <w:bCs/>
                <w:sz w:val="20"/>
                <w:szCs w:val="20"/>
                <w:lang w:val="mk-MK"/>
              </w:rPr>
              <w:t>7.180</w:t>
            </w:r>
            <w:r>
              <w:rPr>
                <w:rFonts w:ascii="Tahoma" w:hAnsi="Tahoma" w:cs="Tahoma"/>
                <w:b/>
                <w:bCs/>
                <w:sz w:val="20"/>
                <w:szCs w:val="20"/>
              </w:rPr>
              <w:t>.000,00</w:t>
            </w:r>
          </w:p>
        </w:tc>
      </w:tr>
      <w:tr w:rsidR="00295538" w:rsidRPr="00DC433E" w:rsidTr="00B03FAB">
        <w:trPr>
          <w:trHeight w:val="683"/>
          <w:jc w:val="center"/>
        </w:trPr>
        <w:tc>
          <w:tcPr>
            <w:tcW w:w="630" w:type="dxa"/>
            <w:shd w:val="clear" w:color="auto" w:fill="auto"/>
          </w:tcPr>
          <w:p w:rsidR="00295538" w:rsidRPr="00DC433E" w:rsidRDefault="00295538" w:rsidP="00295538">
            <w:pPr>
              <w:rPr>
                <w:rFonts w:ascii="Tahoma" w:hAnsi="Tahoma" w:cs="Tahoma"/>
                <w:b/>
                <w:bCs/>
                <w:sz w:val="20"/>
                <w:szCs w:val="20"/>
                <w:lang w:val="mk-MK"/>
              </w:rPr>
            </w:pPr>
          </w:p>
        </w:tc>
        <w:tc>
          <w:tcPr>
            <w:tcW w:w="990" w:type="dxa"/>
            <w:shd w:val="clear" w:color="auto" w:fill="auto"/>
            <w:noWrap/>
          </w:tcPr>
          <w:p w:rsidR="00295538" w:rsidRPr="00DC433E" w:rsidRDefault="00295538" w:rsidP="00295538">
            <w:pPr>
              <w:rPr>
                <w:rFonts w:ascii="Tahoma" w:hAnsi="Tahoma" w:cs="Tahoma"/>
                <w:b/>
                <w:bCs/>
                <w:sz w:val="20"/>
                <w:szCs w:val="20"/>
                <w:lang w:val="mk-MK"/>
              </w:rPr>
            </w:pPr>
          </w:p>
        </w:tc>
        <w:tc>
          <w:tcPr>
            <w:tcW w:w="450" w:type="dxa"/>
            <w:shd w:val="clear" w:color="auto" w:fill="auto"/>
            <w:noWrap/>
          </w:tcPr>
          <w:p w:rsidR="00295538" w:rsidRPr="00DC433E" w:rsidRDefault="00295538" w:rsidP="00295538">
            <w:pPr>
              <w:rPr>
                <w:rFonts w:ascii="Tahoma" w:hAnsi="Tahoma" w:cs="Tahoma"/>
                <w:b/>
                <w:bCs/>
                <w:sz w:val="20"/>
                <w:szCs w:val="20"/>
                <w:lang w:val="mk-MK"/>
              </w:rPr>
            </w:pPr>
          </w:p>
        </w:tc>
        <w:tc>
          <w:tcPr>
            <w:tcW w:w="4950" w:type="dxa"/>
            <w:shd w:val="clear" w:color="auto" w:fill="auto"/>
          </w:tcPr>
          <w:p w:rsidR="00295538" w:rsidRPr="006D367E" w:rsidRDefault="00295538" w:rsidP="00295538">
            <w:pPr>
              <w:rPr>
                <w:rFonts w:ascii="Tahoma" w:hAnsi="Tahoma" w:cs="Tahoma"/>
                <w:bCs/>
                <w:sz w:val="20"/>
                <w:szCs w:val="20"/>
                <w:lang w:val="mk-MK"/>
              </w:rPr>
            </w:pPr>
            <w:r w:rsidRPr="00DF59AB">
              <w:rPr>
                <w:rFonts w:ascii="Tahoma" w:hAnsi="Tahoma" w:cs="Tahoma"/>
                <w:bCs/>
                <w:sz w:val="20"/>
                <w:szCs w:val="20"/>
                <w:lang w:val="mk-MK"/>
              </w:rPr>
              <w:t xml:space="preserve">Реализација на проект </w:t>
            </w:r>
            <w:r>
              <w:rPr>
                <w:rFonts w:ascii="Tahoma" w:hAnsi="Tahoma" w:cs="Tahoma"/>
                <w:bCs/>
                <w:sz w:val="20"/>
                <w:szCs w:val="20"/>
                <w:lang w:val="mk-MK"/>
              </w:rPr>
              <w:t>-</w:t>
            </w:r>
            <w:r w:rsidRPr="00DF59AB">
              <w:rPr>
                <w:rFonts w:ascii="Tahoma" w:hAnsi="Tahoma" w:cs="Tahoma"/>
                <w:bCs/>
                <w:sz w:val="20"/>
                <w:szCs w:val="20"/>
                <w:lang w:val="mk-MK"/>
              </w:rPr>
              <w:t xml:space="preserve"> </w:t>
            </w:r>
            <w:r>
              <w:rPr>
                <w:rFonts w:ascii="Tahoma" w:hAnsi="Tahoma" w:cs="Tahoma"/>
                <w:bCs/>
                <w:sz w:val="20"/>
                <w:szCs w:val="20"/>
                <w:lang w:val="mk-MK"/>
              </w:rPr>
              <w:t>Фотоволтаични системи на две основни училишта во Општина</w:t>
            </w:r>
            <w:r w:rsidRPr="00DF59AB">
              <w:rPr>
                <w:rFonts w:ascii="Tahoma" w:hAnsi="Tahoma" w:cs="Tahoma"/>
                <w:bCs/>
                <w:sz w:val="20"/>
                <w:szCs w:val="20"/>
                <w:lang w:val="mk-MK"/>
              </w:rPr>
              <w:t xml:space="preserve"> Центар </w:t>
            </w:r>
            <w:r>
              <w:rPr>
                <w:rFonts w:ascii="Tahoma" w:hAnsi="Tahoma" w:cs="Tahoma"/>
                <w:bCs/>
                <w:sz w:val="20"/>
                <w:szCs w:val="20"/>
                <w:lang w:val="mk-MK"/>
              </w:rPr>
              <w:t>и по еден систем во Чаир и Чучер Сандево и смарт табли (шест во Центар и по три во Чучер Сандево и во Чаир) – кофинансирање со СПР</w:t>
            </w:r>
          </w:p>
        </w:tc>
        <w:tc>
          <w:tcPr>
            <w:tcW w:w="1965" w:type="dxa"/>
            <w:shd w:val="clear" w:color="auto" w:fill="auto"/>
            <w:noWrap/>
          </w:tcPr>
          <w:p w:rsidR="00295538" w:rsidRPr="00FF724D" w:rsidRDefault="00295538" w:rsidP="00295538">
            <w:pPr>
              <w:jc w:val="right"/>
              <w:rPr>
                <w:rFonts w:ascii="Tahoma" w:hAnsi="Tahoma" w:cs="Tahoma"/>
                <w:bCs/>
                <w:sz w:val="20"/>
                <w:szCs w:val="20"/>
                <w:lang w:val="mk-MK"/>
              </w:rPr>
            </w:pPr>
            <w:r>
              <w:rPr>
                <w:rFonts w:ascii="Tahoma" w:hAnsi="Tahoma" w:cs="Tahoma"/>
                <w:bCs/>
                <w:sz w:val="20"/>
                <w:szCs w:val="20"/>
                <w:lang w:val="mk-MK"/>
              </w:rPr>
              <w:t>800.000</w:t>
            </w:r>
            <w:r w:rsidRPr="00FF724D">
              <w:rPr>
                <w:rFonts w:ascii="Tahoma" w:hAnsi="Tahoma" w:cs="Tahoma"/>
                <w:bCs/>
                <w:sz w:val="20"/>
                <w:szCs w:val="20"/>
                <w:lang w:val="mk-MK"/>
              </w:rPr>
              <w:t>,00</w:t>
            </w:r>
          </w:p>
        </w:tc>
        <w:tc>
          <w:tcPr>
            <w:tcW w:w="1745" w:type="dxa"/>
            <w:gridSpan w:val="2"/>
            <w:shd w:val="clear" w:color="auto" w:fill="auto"/>
          </w:tcPr>
          <w:p w:rsidR="00295538" w:rsidRPr="00FF724D" w:rsidRDefault="00295538" w:rsidP="00295538">
            <w:pPr>
              <w:jc w:val="right"/>
              <w:rPr>
                <w:rFonts w:ascii="Tahoma" w:hAnsi="Tahoma" w:cs="Tahoma"/>
                <w:bCs/>
                <w:sz w:val="20"/>
                <w:szCs w:val="20"/>
                <w:lang w:val="mk-MK"/>
              </w:rPr>
            </w:pPr>
            <w:r w:rsidRPr="00FF724D">
              <w:rPr>
                <w:rFonts w:ascii="Tahoma" w:hAnsi="Tahoma" w:cs="Tahoma"/>
                <w:bCs/>
                <w:sz w:val="20"/>
                <w:szCs w:val="20"/>
                <w:lang w:val="mk-MK"/>
              </w:rPr>
              <w:t>6.000.000,00</w:t>
            </w:r>
          </w:p>
        </w:tc>
      </w:tr>
    </w:tbl>
    <w:p w:rsidR="00B03FAB" w:rsidRDefault="00B03FAB">
      <w:pPr>
        <w:rPr>
          <w:lang w:val="mk-MK"/>
        </w:rPr>
      </w:pPr>
    </w:p>
    <w:p w:rsidR="00B03FAB" w:rsidRDefault="00B03FAB">
      <w:pPr>
        <w:rPr>
          <w:lang w:val="mk-MK"/>
        </w:rPr>
      </w:pPr>
    </w:p>
    <w:p w:rsidR="00B03FAB" w:rsidRDefault="00B03FAB">
      <w:pPr>
        <w:rPr>
          <w:lang w:val="mk-MK"/>
        </w:rPr>
      </w:pPr>
    </w:p>
    <w:p w:rsidR="00B03FAB" w:rsidRDefault="00B03FAB">
      <w:pPr>
        <w:rPr>
          <w:lang w:val="mk-MK"/>
        </w:rPr>
      </w:pPr>
    </w:p>
    <w:p w:rsidR="00B03FAB" w:rsidRDefault="00B03FAB">
      <w:pPr>
        <w:rPr>
          <w:lang w:val="mk-MK"/>
        </w:rPr>
      </w:pPr>
    </w:p>
    <w:p w:rsidR="00B03FAB" w:rsidRPr="00B03FAB" w:rsidRDefault="00B03FAB">
      <w:pPr>
        <w:rPr>
          <w:lang w:val="mk-MK"/>
        </w:rPr>
      </w:pPr>
    </w:p>
    <w:tbl>
      <w:tblPr>
        <w:tblW w:w="10730"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tblPr>
      <w:tblGrid>
        <w:gridCol w:w="630"/>
        <w:gridCol w:w="990"/>
        <w:gridCol w:w="450"/>
        <w:gridCol w:w="4950"/>
        <w:gridCol w:w="1950"/>
        <w:gridCol w:w="15"/>
        <w:gridCol w:w="1745"/>
      </w:tblGrid>
      <w:tr w:rsidR="00295538" w:rsidRPr="00DC433E" w:rsidTr="00B03FAB">
        <w:trPr>
          <w:trHeight w:val="683"/>
          <w:jc w:val="center"/>
        </w:trPr>
        <w:tc>
          <w:tcPr>
            <w:tcW w:w="630" w:type="dxa"/>
            <w:shd w:val="clear" w:color="auto" w:fill="auto"/>
          </w:tcPr>
          <w:p w:rsidR="00295538" w:rsidRPr="00DC433E" w:rsidRDefault="00295538" w:rsidP="00295538">
            <w:pPr>
              <w:rPr>
                <w:rFonts w:ascii="Tahoma" w:hAnsi="Tahoma" w:cs="Tahoma"/>
                <w:b/>
                <w:bCs/>
                <w:sz w:val="20"/>
                <w:szCs w:val="20"/>
                <w:lang w:val="mk-MK"/>
              </w:rPr>
            </w:pPr>
          </w:p>
        </w:tc>
        <w:tc>
          <w:tcPr>
            <w:tcW w:w="990" w:type="dxa"/>
            <w:shd w:val="clear" w:color="auto" w:fill="auto"/>
            <w:noWrap/>
          </w:tcPr>
          <w:p w:rsidR="00295538" w:rsidRPr="00DC433E" w:rsidRDefault="00295538" w:rsidP="00295538">
            <w:pPr>
              <w:rPr>
                <w:rFonts w:ascii="Tahoma" w:hAnsi="Tahoma" w:cs="Tahoma"/>
                <w:b/>
                <w:bCs/>
                <w:sz w:val="20"/>
                <w:szCs w:val="20"/>
                <w:lang w:val="mk-MK"/>
              </w:rPr>
            </w:pPr>
          </w:p>
        </w:tc>
        <w:tc>
          <w:tcPr>
            <w:tcW w:w="450" w:type="dxa"/>
            <w:shd w:val="clear" w:color="auto" w:fill="auto"/>
            <w:noWrap/>
          </w:tcPr>
          <w:p w:rsidR="00295538" w:rsidRPr="00DC433E" w:rsidRDefault="00295538" w:rsidP="00295538">
            <w:pPr>
              <w:rPr>
                <w:rFonts w:ascii="Tahoma" w:hAnsi="Tahoma" w:cs="Tahoma"/>
                <w:b/>
                <w:bCs/>
                <w:sz w:val="20"/>
                <w:szCs w:val="20"/>
                <w:lang w:val="mk-MK"/>
              </w:rPr>
            </w:pPr>
          </w:p>
        </w:tc>
        <w:tc>
          <w:tcPr>
            <w:tcW w:w="4950" w:type="dxa"/>
            <w:shd w:val="clear" w:color="auto" w:fill="auto"/>
          </w:tcPr>
          <w:p w:rsidR="00295538" w:rsidRPr="00DC433E" w:rsidRDefault="00295538" w:rsidP="00295538">
            <w:pPr>
              <w:rPr>
                <w:rFonts w:ascii="Tahoma" w:hAnsi="Tahoma" w:cs="Tahoma"/>
                <w:b/>
                <w:bCs/>
                <w:sz w:val="20"/>
                <w:szCs w:val="20"/>
                <w:lang w:val="mk-MK"/>
              </w:rPr>
            </w:pPr>
            <w:r>
              <w:rPr>
                <w:rFonts w:ascii="Tahoma" w:hAnsi="Tahoma" w:cs="Tahoma"/>
                <w:color w:val="000000"/>
                <w:sz w:val="20"/>
                <w:szCs w:val="20"/>
                <w:lang w:val="mk-MK"/>
              </w:rPr>
              <w:t>Кофинансирање на надворешно финансирани проекти</w:t>
            </w:r>
          </w:p>
        </w:tc>
        <w:tc>
          <w:tcPr>
            <w:tcW w:w="1965" w:type="dxa"/>
            <w:gridSpan w:val="2"/>
            <w:shd w:val="clear" w:color="auto" w:fill="auto"/>
            <w:noWrap/>
          </w:tcPr>
          <w:p w:rsidR="00295538" w:rsidRPr="00FF724D" w:rsidRDefault="00295538" w:rsidP="00295538">
            <w:pPr>
              <w:jc w:val="right"/>
              <w:rPr>
                <w:rFonts w:ascii="Tahoma" w:hAnsi="Tahoma" w:cs="Tahoma"/>
                <w:bCs/>
                <w:sz w:val="20"/>
                <w:szCs w:val="20"/>
                <w:lang w:val="mk-MK"/>
              </w:rPr>
            </w:pPr>
            <w:r w:rsidRPr="00FF724D">
              <w:rPr>
                <w:rFonts w:ascii="Tahoma" w:hAnsi="Tahoma" w:cs="Tahoma"/>
                <w:bCs/>
                <w:sz w:val="20"/>
                <w:szCs w:val="20"/>
                <w:lang w:val="mk-MK"/>
              </w:rPr>
              <w:t>100.000,00</w:t>
            </w:r>
          </w:p>
        </w:tc>
        <w:tc>
          <w:tcPr>
            <w:tcW w:w="1745" w:type="dxa"/>
            <w:shd w:val="clear" w:color="auto" w:fill="auto"/>
          </w:tcPr>
          <w:p w:rsidR="00295538" w:rsidRPr="00FF724D" w:rsidRDefault="00295538" w:rsidP="00295538">
            <w:pPr>
              <w:jc w:val="right"/>
              <w:rPr>
                <w:rFonts w:ascii="Tahoma" w:hAnsi="Tahoma" w:cs="Tahoma"/>
                <w:bCs/>
                <w:sz w:val="20"/>
                <w:szCs w:val="20"/>
                <w:lang w:val="mk-MK"/>
              </w:rPr>
            </w:pPr>
            <w:r w:rsidRPr="00FF724D">
              <w:rPr>
                <w:rFonts w:ascii="Tahoma" w:hAnsi="Tahoma" w:cs="Tahoma"/>
                <w:bCs/>
                <w:sz w:val="20"/>
                <w:szCs w:val="20"/>
                <w:lang w:val="mk-MK"/>
              </w:rPr>
              <w:t>1.000.000,00</w:t>
            </w:r>
          </w:p>
        </w:tc>
      </w:tr>
      <w:tr w:rsidR="00295538" w:rsidRPr="00DC433E" w:rsidTr="00B03FAB">
        <w:trPr>
          <w:trHeight w:val="683"/>
          <w:jc w:val="center"/>
        </w:trPr>
        <w:tc>
          <w:tcPr>
            <w:tcW w:w="630" w:type="dxa"/>
            <w:shd w:val="clear" w:color="auto" w:fill="auto"/>
          </w:tcPr>
          <w:p w:rsidR="00295538" w:rsidRPr="00DC433E" w:rsidRDefault="00295538" w:rsidP="00295538">
            <w:pPr>
              <w:rPr>
                <w:rFonts w:ascii="Tahoma" w:hAnsi="Tahoma" w:cs="Tahoma"/>
                <w:b/>
                <w:bCs/>
                <w:sz w:val="20"/>
                <w:szCs w:val="20"/>
                <w:lang w:val="mk-MK"/>
              </w:rPr>
            </w:pPr>
          </w:p>
        </w:tc>
        <w:tc>
          <w:tcPr>
            <w:tcW w:w="990" w:type="dxa"/>
            <w:shd w:val="clear" w:color="auto" w:fill="auto"/>
            <w:noWrap/>
          </w:tcPr>
          <w:p w:rsidR="00295538" w:rsidRPr="00DC433E" w:rsidRDefault="00295538" w:rsidP="00295538">
            <w:pPr>
              <w:rPr>
                <w:rFonts w:ascii="Tahoma" w:hAnsi="Tahoma" w:cs="Tahoma"/>
                <w:b/>
                <w:bCs/>
                <w:sz w:val="20"/>
                <w:szCs w:val="20"/>
                <w:lang w:val="mk-MK"/>
              </w:rPr>
            </w:pPr>
          </w:p>
        </w:tc>
        <w:tc>
          <w:tcPr>
            <w:tcW w:w="450" w:type="dxa"/>
            <w:shd w:val="clear" w:color="auto" w:fill="auto"/>
            <w:noWrap/>
          </w:tcPr>
          <w:p w:rsidR="00295538" w:rsidRPr="00DC433E" w:rsidRDefault="00295538" w:rsidP="00295538">
            <w:pPr>
              <w:rPr>
                <w:rFonts w:ascii="Tahoma" w:hAnsi="Tahoma" w:cs="Tahoma"/>
                <w:b/>
                <w:bCs/>
                <w:sz w:val="20"/>
                <w:szCs w:val="20"/>
                <w:lang w:val="mk-MK"/>
              </w:rPr>
            </w:pPr>
          </w:p>
        </w:tc>
        <w:tc>
          <w:tcPr>
            <w:tcW w:w="4950" w:type="dxa"/>
            <w:shd w:val="clear" w:color="auto" w:fill="auto"/>
          </w:tcPr>
          <w:p w:rsidR="00295538" w:rsidRDefault="00295538" w:rsidP="00295538">
            <w:pPr>
              <w:rPr>
                <w:rFonts w:ascii="Tahoma" w:hAnsi="Tahoma" w:cs="Tahoma"/>
                <w:color w:val="000000"/>
                <w:sz w:val="20"/>
                <w:szCs w:val="20"/>
                <w:lang w:val="mk-MK"/>
              </w:rPr>
            </w:pPr>
            <w:r>
              <w:rPr>
                <w:rFonts w:ascii="Tahoma" w:hAnsi="Tahoma" w:cs="Tahoma"/>
                <w:color w:val="000000"/>
                <w:sz w:val="20"/>
                <w:szCs w:val="20"/>
                <w:lang w:val="mk-MK"/>
              </w:rPr>
              <w:t>Еразмус + проект (апликативно решение за работа со деца со ПОП со обука и материјали за работа)</w:t>
            </w:r>
          </w:p>
        </w:tc>
        <w:tc>
          <w:tcPr>
            <w:tcW w:w="1965" w:type="dxa"/>
            <w:gridSpan w:val="2"/>
            <w:shd w:val="clear" w:color="auto" w:fill="auto"/>
            <w:noWrap/>
          </w:tcPr>
          <w:p w:rsidR="00295538" w:rsidRPr="00FF724D" w:rsidRDefault="00295538" w:rsidP="00295538">
            <w:pPr>
              <w:jc w:val="right"/>
              <w:rPr>
                <w:rFonts w:ascii="Tahoma" w:hAnsi="Tahoma" w:cs="Tahoma"/>
                <w:bCs/>
                <w:sz w:val="20"/>
                <w:szCs w:val="20"/>
                <w:lang w:val="mk-MK"/>
              </w:rPr>
            </w:pPr>
            <w:r w:rsidRPr="00FF724D">
              <w:rPr>
                <w:rFonts w:ascii="Tahoma" w:hAnsi="Tahoma" w:cs="Tahoma"/>
                <w:bCs/>
                <w:sz w:val="20"/>
                <w:szCs w:val="20"/>
                <w:lang w:val="mk-MK"/>
              </w:rPr>
              <w:t>0,00</w:t>
            </w:r>
          </w:p>
        </w:tc>
        <w:tc>
          <w:tcPr>
            <w:tcW w:w="1745" w:type="dxa"/>
            <w:shd w:val="clear" w:color="auto" w:fill="auto"/>
          </w:tcPr>
          <w:p w:rsidR="00295538" w:rsidRPr="00FF724D" w:rsidRDefault="00295538" w:rsidP="00295538">
            <w:pPr>
              <w:jc w:val="right"/>
              <w:rPr>
                <w:rFonts w:ascii="Tahoma" w:hAnsi="Tahoma" w:cs="Tahoma"/>
                <w:bCs/>
                <w:sz w:val="20"/>
                <w:szCs w:val="20"/>
                <w:lang w:val="mk-MK"/>
              </w:rPr>
            </w:pPr>
            <w:r>
              <w:rPr>
                <w:rFonts w:ascii="Tahoma" w:hAnsi="Tahoma" w:cs="Tahoma"/>
                <w:bCs/>
                <w:sz w:val="20"/>
                <w:szCs w:val="20"/>
                <w:lang w:val="mk-MK"/>
              </w:rPr>
              <w:t>180</w:t>
            </w:r>
            <w:r w:rsidRPr="00FF724D">
              <w:rPr>
                <w:rFonts w:ascii="Tahoma" w:hAnsi="Tahoma" w:cs="Tahoma"/>
                <w:bCs/>
                <w:sz w:val="20"/>
                <w:szCs w:val="20"/>
                <w:lang w:val="mk-MK"/>
              </w:rPr>
              <w:t>.000,00</w:t>
            </w:r>
          </w:p>
        </w:tc>
      </w:tr>
      <w:tr w:rsidR="00295538" w:rsidRPr="00DC433E" w:rsidTr="00B03FAB">
        <w:trPr>
          <w:trHeight w:val="683"/>
          <w:jc w:val="center"/>
        </w:trPr>
        <w:tc>
          <w:tcPr>
            <w:tcW w:w="630" w:type="dxa"/>
            <w:shd w:val="clear" w:color="auto" w:fill="E5B8B7"/>
          </w:tcPr>
          <w:p w:rsidR="00295538" w:rsidRPr="00DC433E" w:rsidRDefault="00295538" w:rsidP="00295538">
            <w:pPr>
              <w:rPr>
                <w:rFonts w:ascii="Tahoma" w:hAnsi="Tahoma" w:cs="Tahoma"/>
                <w:b/>
                <w:bCs/>
                <w:sz w:val="20"/>
                <w:szCs w:val="20"/>
                <w:lang w:val="mk-MK"/>
              </w:rPr>
            </w:pPr>
          </w:p>
        </w:tc>
        <w:tc>
          <w:tcPr>
            <w:tcW w:w="990" w:type="dxa"/>
            <w:shd w:val="clear" w:color="auto" w:fill="E5B8B7"/>
            <w:noWrap/>
          </w:tcPr>
          <w:p w:rsidR="00295538" w:rsidRPr="00DC433E" w:rsidRDefault="00295538" w:rsidP="00295538">
            <w:pPr>
              <w:rPr>
                <w:rFonts w:ascii="Tahoma" w:hAnsi="Tahoma" w:cs="Tahoma"/>
                <w:b/>
                <w:bCs/>
                <w:sz w:val="20"/>
                <w:szCs w:val="20"/>
                <w:lang w:val="mk-MK"/>
              </w:rPr>
            </w:pPr>
            <w:r w:rsidRPr="00DC433E">
              <w:rPr>
                <w:rFonts w:ascii="Tahoma" w:hAnsi="Tahoma" w:cs="Tahoma"/>
                <w:b/>
                <w:bCs/>
                <w:sz w:val="20"/>
                <w:szCs w:val="20"/>
                <w:lang w:val="mk-MK"/>
              </w:rPr>
              <w:t>480</w:t>
            </w:r>
          </w:p>
        </w:tc>
        <w:tc>
          <w:tcPr>
            <w:tcW w:w="450" w:type="dxa"/>
            <w:shd w:val="clear" w:color="auto" w:fill="E5B8B7"/>
            <w:noWrap/>
          </w:tcPr>
          <w:p w:rsidR="00295538" w:rsidRPr="00DC433E" w:rsidRDefault="00295538" w:rsidP="00295538">
            <w:pPr>
              <w:rPr>
                <w:rFonts w:ascii="Tahoma" w:hAnsi="Tahoma" w:cs="Tahoma"/>
                <w:b/>
                <w:bCs/>
                <w:sz w:val="20"/>
                <w:szCs w:val="20"/>
                <w:lang w:val="mk-MK"/>
              </w:rPr>
            </w:pPr>
          </w:p>
        </w:tc>
        <w:tc>
          <w:tcPr>
            <w:tcW w:w="4950" w:type="dxa"/>
            <w:shd w:val="clear" w:color="auto" w:fill="E5B8B7"/>
          </w:tcPr>
          <w:p w:rsidR="00295538" w:rsidRPr="00DC433E" w:rsidRDefault="00295538" w:rsidP="00295538">
            <w:pPr>
              <w:rPr>
                <w:rFonts w:ascii="Tahoma" w:hAnsi="Tahoma" w:cs="Tahoma"/>
                <w:b/>
                <w:bCs/>
                <w:sz w:val="20"/>
                <w:szCs w:val="20"/>
                <w:lang w:val="mk-MK"/>
              </w:rPr>
            </w:pPr>
            <w:r w:rsidRPr="00DC433E">
              <w:rPr>
                <w:rFonts w:ascii="Tahoma" w:hAnsi="Tahoma" w:cs="Tahoma"/>
                <w:b/>
                <w:bCs/>
                <w:sz w:val="20"/>
                <w:szCs w:val="20"/>
                <w:lang w:val="mk-MK"/>
              </w:rPr>
              <w:t>Купување опрема и машини</w:t>
            </w:r>
          </w:p>
        </w:tc>
        <w:tc>
          <w:tcPr>
            <w:tcW w:w="1965" w:type="dxa"/>
            <w:gridSpan w:val="2"/>
            <w:shd w:val="clear" w:color="auto" w:fill="E5B8B7"/>
            <w:noWrap/>
          </w:tcPr>
          <w:p w:rsidR="00295538" w:rsidRPr="00DC433E" w:rsidRDefault="00295538" w:rsidP="00295538">
            <w:pPr>
              <w:rPr>
                <w:rFonts w:ascii="Tahoma" w:hAnsi="Tahoma" w:cs="Tahoma"/>
                <w:b/>
                <w:bCs/>
                <w:sz w:val="20"/>
                <w:szCs w:val="20"/>
                <w:lang w:val="mk-MK"/>
              </w:rPr>
            </w:pPr>
            <w:r>
              <w:rPr>
                <w:rFonts w:ascii="Tahoma" w:hAnsi="Tahoma" w:cs="Tahoma"/>
                <w:b/>
                <w:bCs/>
                <w:sz w:val="20"/>
                <w:szCs w:val="20"/>
                <w:lang w:val="mk-MK"/>
              </w:rPr>
              <w:t xml:space="preserve">    1</w:t>
            </w:r>
            <w:r w:rsidRPr="00DC433E">
              <w:rPr>
                <w:rFonts w:ascii="Tahoma" w:hAnsi="Tahoma" w:cs="Tahoma"/>
                <w:b/>
                <w:bCs/>
                <w:sz w:val="20"/>
                <w:szCs w:val="20"/>
                <w:lang w:val="mk-MK"/>
              </w:rPr>
              <w:t>.</w:t>
            </w:r>
            <w:r>
              <w:rPr>
                <w:rFonts w:ascii="Tahoma" w:hAnsi="Tahoma" w:cs="Tahoma"/>
                <w:b/>
                <w:bCs/>
                <w:sz w:val="20"/>
                <w:szCs w:val="20"/>
                <w:lang w:val="mk-MK"/>
              </w:rPr>
              <w:t>2</w:t>
            </w:r>
            <w:r w:rsidRPr="00DC433E">
              <w:rPr>
                <w:rFonts w:ascii="Tahoma" w:hAnsi="Tahoma" w:cs="Tahoma"/>
                <w:b/>
                <w:bCs/>
                <w:sz w:val="20"/>
                <w:szCs w:val="20"/>
                <w:lang w:val="mk-MK"/>
              </w:rPr>
              <w:t>00.000,00</w:t>
            </w:r>
          </w:p>
        </w:tc>
        <w:tc>
          <w:tcPr>
            <w:tcW w:w="1745" w:type="dxa"/>
            <w:shd w:val="clear" w:color="auto" w:fill="E5B8B7"/>
          </w:tcPr>
          <w:p w:rsidR="00295538" w:rsidRPr="00DC433E" w:rsidRDefault="00295538" w:rsidP="00295538">
            <w:pPr>
              <w:rPr>
                <w:rFonts w:ascii="Tahoma" w:hAnsi="Tahoma" w:cs="Tahoma"/>
                <w:b/>
                <w:bCs/>
                <w:sz w:val="20"/>
                <w:szCs w:val="20"/>
                <w:lang w:val="mk-MK"/>
              </w:rPr>
            </w:pPr>
          </w:p>
        </w:tc>
      </w:tr>
      <w:tr w:rsidR="00295538" w:rsidRPr="00DC433E" w:rsidTr="00B03FAB">
        <w:trPr>
          <w:trHeight w:val="728"/>
          <w:jc w:val="center"/>
        </w:trPr>
        <w:tc>
          <w:tcPr>
            <w:tcW w:w="630" w:type="dxa"/>
          </w:tcPr>
          <w:p w:rsidR="00295538" w:rsidRPr="00DC433E" w:rsidRDefault="00295538" w:rsidP="00295538">
            <w:pPr>
              <w:rPr>
                <w:rFonts w:ascii="Tahoma" w:hAnsi="Tahoma" w:cs="Tahoma"/>
                <w:b/>
                <w:bCs/>
                <w:sz w:val="20"/>
                <w:szCs w:val="20"/>
                <w:lang w:val="mk-MK"/>
              </w:rPr>
            </w:pPr>
          </w:p>
        </w:tc>
        <w:tc>
          <w:tcPr>
            <w:tcW w:w="990" w:type="dxa"/>
            <w:noWrap/>
          </w:tcPr>
          <w:p w:rsidR="00295538" w:rsidRPr="00DC433E" w:rsidRDefault="00295538" w:rsidP="00295538">
            <w:pPr>
              <w:rPr>
                <w:rFonts w:ascii="Tahoma" w:hAnsi="Tahoma" w:cs="Tahoma"/>
                <w:b/>
                <w:bCs/>
                <w:sz w:val="20"/>
                <w:szCs w:val="20"/>
                <w:lang w:val="mk-MK"/>
              </w:rPr>
            </w:pPr>
            <w:r w:rsidRPr="00DC433E">
              <w:rPr>
                <w:rFonts w:ascii="Tahoma" w:hAnsi="Tahoma" w:cs="Tahoma"/>
                <w:b/>
                <w:bCs/>
                <w:sz w:val="20"/>
                <w:szCs w:val="20"/>
                <w:lang w:val="mk-MK"/>
              </w:rPr>
              <w:t>480140</w:t>
            </w:r>
          </w:p>
        </w:tc>
        <w:tc>
          <w:tcPr>
            <w:tcW w:w="450" w:type="dxa"/>
            <w:noWrap/>
          </w:tcPr>
          <w:p w:rsidR="00295538" w:rsidRPr="00DC433E" w:rsidRDefault="00295538" w:rsidP="00295538">
            <w:pPr>
              <w:rPr>
                <w:rFonts w:ascii="Tahoma" w:hAnsi="Tahoma" w:cs="Tahoma"/>
                <w:b/>
                <w:bCs/>
                <w:sz w:val="20"/>
                <w:szCs w:val="20"/>
                <w:lang w:val="mk-MK"/>
              </w:rPr>
            </w:pPr>
          </w:p>
        </w:tc>
        <w:tc>
          <w:tcPr>
            <w:tcW w:w="4950" w:type="dxa"/>
          </w:tcPr>
          <w:p w:rsidR="00295538" w:rsidRPr="00DC433E" w:rsidRDefault="00295538" w:rsidP="00295538">
            <w:pPr>
              <w:tabs>
                <w:tab w:val="left" w:pos="1777"/>
              </w:tabs>
              <w:rPr>
                <w:rFonts w:ascii="Tahoma" w:hAnsi="Tahoma" w:cs="Tahoma"/>
                <w:bCs/>
                <w:sz w:val="20"/>
                <w:szCs w:val="20"/>
                <w:lang w:val="mk-MK"/>
              </w:rPr>
            </w:pPr>
            <w:r w:rsidRPr="00DC433E">
              <w:rPr>
                <w:rFonts w:ascii="Tahoma" w:hAnsi="Tahoma" w:cs="Tahoma"/>
                <w:b/>
                <w:bCs/>
                <w:sz w:val="20"/>
                <w:szCs w:val="20"/>
                <w:lang w:val="mk-MK"/>
              </w:rPr>
              <w:t>Купување информатичка и видеоопрема</w:t>
            </w:r>
          </w:p>
        </w:tc>
        <w:tc>
          <w:tcPr>
            <w:tcW w:w="1965" w:type="dxa"/>
            <w:gridSpan w:val="2"/>
            <w:noWrap/>
          </w:tcPr>
          <w:p w:rsidR="00295538" w:rsidRPr="00DC433E" w:rsidRDefault="00295538" w:rsidP="00295538">
            <w:pPr>
              <w:jc w:val="center"/>
              <w:rPr>
                <w:rFonts w:ascii="Tahoma" w:hAnsi="Tahoma" w:cs="Tahoma"/>
                <w:b/>
                <w:bCs/>
                <w:sz w:val="20"/>
                <w:szCs w:val="20"/>
                <w:lang w:val="mk-MK"/>
              </w:rPr>
            </w:pPr>
            <w:r>
              <w:rPr>
                <w:rFonts w:ascii="Tahoma" w:hAnsi="Tahoma" w:cs="Tahoma"/>
                <w:b/>
                <w:bCs/>
                <w:sz w:val="20"/>
                <w:szCs w:val="20"/>
                <w:lang w:val="mk-MK"/>
              </w:rPr>
              <w:t>1</w:t>
            </w:r>
            <w:r w:rsidRPr="00DC433E">
              <w:rPr>
                <w:rFonts w:ascii="Tahoma" w:hAnsi="Tahoma" w:cs="Tahoma"/>
                <w:b/>
                <w:bCs/>
                <w:sz w:val="20"/>
                <w:szCs w:val="20"/>
                <w:lang w:val="mk-MK"/>
              </w:rPr>
              <w:t>.</w:t>
            </w:r>
            <w:r>
              <w:rPr>
                <w:rFonts w:ascii="Tahoma" w:hAnsi="Tahoma" w:cs="Tahoma"/>
                <w:b/>
                <w:bCs/>
                <w:sz w:val="20"/>
                <w:szCs w:val="20"/>
                <w:lang w:val="mk-MK"/>
              </w:rPr>
              <w:t>2</w:t>
            </w:r>
            <w:r>
              <w:rPr>
                <w:rFonts w:ascii="Tahoma" w:hAnsi="Tahoma" w:cs="Tahoma"/>
                <w:b/>
                <w:bCs/>
                <w:sz w:val="20"/>
                <w:szCs w:val="20"/>
              </w:rPr>
              <w:t>0</w:t>
            </w:r>
            <w:r w:rsidRPr="00DC433E">
              <w:rPr>
                <w:rFonts w:ascii="Tahoma" w:hAnsi="Tahoma" w:cs="Tahoma"/>
                <w:b/>
                <w:bCs/>
                <w:sz w:val="20"/>
                <w:szCs w:val="20"/>
                <w:lang w:val="mk-MK"/>
              </w:rPr>
              <w:t>0.000,00</w:t>
            </w:r>
          </w:p>
        </w:tc>
        <w:tc>
          <w:tcPr>
            <w:tcW w:w="1745" w:type="dxa"/>
          </w:tcPr>
          <w:p w:rsidR="00295538" w:rsidRPr="00B806CC" w:rsidRDefault="00295538" w:rsidP="00295538">
            <w:pPr>
              <w:jc w:val="right"/>
              <w:rPr>
                <w:rFonts w:ascii="Tahoma" w:hAnsi="Tahoma" w:cs="Tahoma"/>
                <w:b/>
                <w:bCs/>
                <w:sz w:val="20"/>
                <w:szCs w:val="20"/>
              </w:rPr>
            </w:pPr>
          </w:p>
        </w:tc>
      </w:tr>
      <w:tr w:rsidR="00295538" w:rsidRPr="00DC433E" w:rsidTr="00B03FAB">
        <w:trPr>
          <w:trHeight w:val="1205"/>
          <w:jc w:val="center"/>
        </w:trPr>
        <w:tc>
          <w:tcPr>
            <w:tcW w:w="630" w:type="dxa"/>
          </w:tcPr>
          <w:p w:rsidR="00295538" w:rsidRPr="00DC433E" w:rsidRDefault="00295538" w:rsidP="00295538">
            <w:pPr>
              <w:rPr>
                <w:rFonts w:ascii="Tahoma" w:hAnsi="Tahoma" w:cs="Tahoma"/>
                <w:b/>
                <w:bCs/>
                <w:sz w:val="20"/>
                <w:szCs w:val="20"/>
                <w:lang w:val="mk-MK"/>
              </w:rPr>
            </w:pPr>
          </w:p>
        </w:tc>
        <w:tc>
          <w:tcPr>
            <w:tcW w:w="990" w:type="dxa"/>
            <w:noWrap/>
          </w:tcPr>
          <w:p w:rsidR="00295538" w:rsidRPr="00DC433E" w:rsidRDefault="00295538" w:rsidP="00295538">
            <w:pPr>
              <w:rPr>
                <w:rFonts w:ascii="Tahoma" w:hAnsi="Tahoma" w:cs="Tahoma"/>
                <w:b/>
                <w:bCs/>
                <w:sz w:val="20"/>
                <w:szCs w:val="20"/>
                <w:lang w:val="mk-MK"/>
              </w:rPr>
            </w:pPr>
          </w:p>
        </w:tc>
        <w:tc>
          <w:tcPr>
            <w:tcW w:w="450" w:type="dxa"/>
            <w:noWrap/>
          </w:tcPr>
          <w:p w:rsidR="00295538" w:rsidRPr="00DC433E" w:rsidRDefault="00295538" w:rsidP="00295538">
            <w:pPr>
              <w:rPr>
                <w:rFonts w:ascii="Tahoma" w:hAnsi="Tahoma" w:cs="Tahoma"/>
                <w:b/>
                <w:bCs/>
                <w:sz w:val="20"/>
                <w:szCs w:val="20"/>
                <w:lang w:val="mk-MK"/>
              </w:rPr>
            </w:pPr>
          </w:p>
        </w:tc>
        <w:tc>
          <w:tcPr>
            <w:tcW w:w="4950" w:type="dxa"/>
          </w:tcPr>
          <w:p w:rsidR="00295538" w:rsidRPr="00DC433E" w:rsidRDefault="00295538" w:rsidP="00295538">
            <w:pPr>
              <w:tabs>
                <w:tab w:val="left" w:pos="1320"/>
              </w:tabs>
              <w:spacing w:line="360" w:lineRule="auto"/>
              <w:rPr>
                <w:rFonts w:ascii="Tahoma" w:hAnsi="Tahoma" w:cs="Tahoma"/>
                <w:sz w:val="20"/>
                <w:szCs w:val="20"/>
                <w:lang w:val="mk-MK"/>
              </w:rPr>
            </w:pPr>
            <w:r w:rsidRPr="00DC433E">
              <w:rPr>
                <w:rFonts w:ascii="Tahoma" w:hAnsi="Tahoma" w:cs="Tahoma"/>
                <w:sz w:val="20"/>
                <w:szCs w:val="20"/>
                <w:lang w:val="mk-MK"/>
              </w:rPr>
              <w:t>Набавка на нови лаптоп и десктоп компјутери, компјутерски делови, принтери, скенери, мултифункционални уреди, копир</w:t>
            </w:r>
            <w:r>
              <w:rPr>
                <w:rFonts w:ascii="Tahoma" w:hAnsi="Tahoma" w:cs="Tahoma"/>
                <w:sz w:val="20"/>
                <w:szCs w:val="20"/>
                <w:lang w:val="mk-MK"/>
              </w:rPr>
              <w:t xml:space="preserve"> </w:t>
            </w:r>
            <w:r w:rsidRPr="00DC433E">
              <w:rPr>
                <w:rFonts w:ascii="Tahoma" w:hAnsi="Tahoma" w:cs="Tahoma"/>
                <w:sz w:val="20"/>
                <w:szCs w:val="20"/>
                <w:lang w:val="mk-MK"/>
              </w:rPr>
              <w:t>апар</w:t>
            </w:r>
            <w:r>
              <w:rPr>
                <w:rFonts w:ascii="Tahoma" w:hAnsi="Tahoma" w:cs="Tahoma"/>
                <w:sz w:val="20"/>
                <w:szCs w:val="20"/>
                <w:lang w:val="mk-MK"/>
              </w:rPr>
              <w:t>а</w:t>
            </w:r>
            <w:r w:rsidRPr="00DC433E">
              <w:rPr>
                <w:rFonts w:ascii="Tahoma" w:hAnsi="Tahoma" w:cs="Tahoma"/>
                <w:sz w:val="20"/>
                <w:szCs w:val="20"/>
                <w:lang w:val="mk-MK"/>
              </w:rPr>
              <w:t>ти и пасивна мрежна опрема</w:t>
            </w:r>
          </w:p>
        </w:tc>
        <w:tc>
          <w:tcPr>
            <w:tcW w:w="1950" w:type="dxa"/>
            <w:noWrap/>
          </w:tcPr>
          <w:p w:rsidR="00295538" w:rsidRPr="00C2334A" w:rsidRDefault="00295538" w:rsidP="00295538">
            <w:pPr>
              <w:jc w:val="right"/>
              <w:rPr>
                <w:rFonts w:ascii="Tahoma" w:hAnsi="Tahoma" w:cs="Tahoma"/>
                <w:bCs/>
                <w:sz w:val="20"/>
                <w:szCs w:val="20"/>
                <w:lang w:val="mk-MK"/>
              </w:rPr>
            </w:pPr>
            <w:r w:rsidRPr="00C2334A">
              <w:rPr>
                <w:rFonts w:ascii="Tahoma" w:hAnsi="Tahoma" w:cs="Tahoma"/>
                <w:bCs/>
                <w:sz w:val="20"/>
                <w:szCs w:val="20"/>
                <w:lang w:val="mk-MK"/>
              </w:rPr>
              <w:t>1.200.000,00</w:t>
            </w:r>
          </w:p>
        </w:tc>
        <w:tc>
          <w:tcPr>
            <w:tcW w:w="1760" w:type="dxa"/>
            <w:gridSpan w:val="2"/>
          </w:tcPr>
          <w:p w:rsidR="00295538" w:rsidRPr="00C2334A" w:rsidRDefault="00295538" w:rsidP="00295538">
            <w:pPr>
              <w:jc w:val="right"/>
              <w:rPr>
                <w:rFonts w:ascii="Tahoma" w:hAnsi="Tahoma" w:cs="Tahoma"/>
                <w:b/>
                <w:bCs/>
                <w:sz w:val="20"/>
                <w:szCs w:val="20"/>
                <w:lang w:val="mk-MK"/>
              </w:rPr>
            </w:pPr>
          </w:p>
        </w:tc>
      </w:tr>
      <w:tr w:rsidR="00295538" w:rsidRPr="00DC433E" w:rsidTr="00B03FAB">
        <w:trPr>
          <w:trHeight w:val="737"/>
          <w:jc w:val="center"/>
        </w:trPr>
        <w:tc>
          <w:tcPr>
            <w:tcW w:w="630" w:type="dxa"/>
            <w:shd w:val="clear" w:color="auto" w:fill="E5B8B7"/>
          </w:tcPr>
          <w:p w:rsidR="00295538" w:rsidRPr="00DC433E" w:rsidRDefault="00295538" w:rsidP="00295538">
            <w:pPr>
              <w:rPr>
                <w:rFonts w:ascii="Tahoma" w:hAnsi="Tahoma" w:cs="Tahoma"/>
                <w:b/>
                <w:bCs/>
                <w:sz w:val="20"/>
                <w:szCs w:val="20"/>
                <w:lang w:val="mk-MK"/>
              </w:rPr>
            </w:pPr>
          </w:p>
        </w:tc>
        <w:tc>
          <w:tcPr>
            <w:tcW w:w="990" w:type="dxa"/>
            <w:shd w:val="clear" w:color="auto" w:fill="E5B8B7"/>
            <w:noWrap/>
          </w:tcPr>
          <w:p w:rsidR="00295538" w:rsidRPr="00DC433E" w:rsidRDefault="00295538" w:rsidP="00295538">
            <w:pPr>
              <w:rPr>
                <w:rFonts w:ascii="Tahoma" w:hAnsi="Tahoma" w:cs="Tahoma"/>
                <w:b/>
                <w:bCs/>
                <w:sz w:val="20"/>
                <w:szCs w:val="20"/>
                <w:lang w:val="mk-MK"/>
              </w:rPr>
            </w:pPr>
            <w:r w:rsidRPr="00DC433E">
              <w:rPr>
                <w:rFonts w:ascii="Tahoma" w:hAnsi="Tahoma" w:cs="Tahoma"/>
                <w:b/>
                <w:bCs/>
                <w:sz w:val="20"/>
                <w:szCs w:val="20"/>
                <w:lang w:val="mk-MK"/>
              </w:rPr>
              <w:t>485</w:t>
            </w:r>
          </w:p>
        </w:tc>
        <w:tc>
          <w:tcPr>
            <w:tcW w:w="450" w:type="dxa"/>
            <w:shd w:val="clear" w:color="auto" w:fill="E5B8B7"/>
            <w:noWrap/>
          </w:tcPr>
          <w:p w:rsidR="00295538" w:rsidRPr="00DC433E" w:rsidRDefault="00295538" w:rsidP="00295538">
            <w:pPr>
              <w:rPr>
                <w:rFonts w:ascii="Tahoma" w:hAnsi="Tahoma" w:cs="Tahoma"/>
                <w:b/>
                <w:bCs/>
                <w:sz w:val="20"/>
                <w:szCs w:val="20"/>
                <w:lang w:val="mk-MK"/>
              </w:rPr>
            </w:pPr>
          </w:p>
        </w:tc>
        <w:tc>
          <w:tcPr>
            <w:tcW w:w="4950" w:type="dxa"/>
            <w:shd w:val="clear" w:color="auto" w:fill="E5B8B7"/>
          </w:tcPr>
          <w:p w:rsidR="00295538" w:rsidRPr="00DC433E" w:rsidRDefault="00295538" w:rsidP="00295538">
            <w:pPr>
              <w:rPr>
                <w:rFonts w:ascii="Tahoma" w:hAnsi="Tahoma" w:cs="Tahoma"/>
                <w:b/>
                <w:bCs/>
                <w:sz w:val="20"/>
                <w:szCs w:val="20"/>
                <w:lang w:val="mk-MK"/>
              </w:rPr>
            </w:pPr>
            <w:r w:rsidRPr="00DC433E">
              <w:rPr>
                <w:rFonts w:ascii="Tahoma" w:hAnsi="Tahoma" w:cs="Tahoma"/>
                <w:b/>
                <w:bCs/>
                <w:sz w:val="20"/>
                <w:szCs w:val="20"/>
                <w:lang w:val="mk-MK"/>
              </w:rPr>
              <w:t>Набавка на софтвер</w:t>
            </w:r>
          </w:p>
        </w:tc>
        <w:tc>
          <w:tcPr>
            <w:tcW w:w="1950" w:type="dxa"/>
            <w:shd w:val="clear" w:color="auto" w:fill="E5B8B7"/>
            <w:noWrap/>
          </w:tcPr>
          <w:p w:rsidR="00295538" w:rsidRPr="00DC433E" w:rsidRDefault="00295538" w:rsidP="00295538">
            <w:pPr>
              <w:jc w:val="right"/>
              <w:rPr>
                <w:rFonts w:ascii="Tahoma" w:hAnsi="Tahoma" w:cs="Tahoma"/>
                <w:b/>
                <w:bCs/>
                <w:sz w:val="20"/>
                <w:szCs w:val="20"/>
                <w:lang w:val="mk-MK"/>
              </w:rPr>
            </w:pPr>
            <w:r>
              <w:rPr>
                <w:rFonts w:ascii="Tahoma" w:hAnsi="Tahoma" w:cs="Tahoma"/>
                <w:b/>
                <w:bCs/>
                <w:sz w:val="20"/>
                <w:szCs w:val="20"/>
                <w:lang w:val="mk-MK"/>
              </w:rPr>
              <w:t>2.900</w:t>
            </w:r>
            <w:r w:rsidRPr="00DC433E">
              <w:rPr>
                <w:rFonts w:ascii="Tahoma" w:hAnsi="Tahoma" w:cs="Tahoma"/>
                <w:b/>
                <w:bCs/>
                <w:sz w:val="20"/>
                <w:szCs w:val="20"/>
                <w:lang w:val="mk-MK"/>
              </w:rPr>
              <w:t>.000,00</w:t>
            </w:r>
          </w:p>
        </w:tc>
        <w:tc>
          <w:tcPr>
            <w:tcW w:w="1760" w:type="dxa"/>
            <w:gridSpan w:val="2"/>
            <w:shd w:val="clear" w:color="auto" w:fill="E5B8B7"/>
          </w:tcPr>
          <w:p w:rsidR="00295538" w:rsidRPr="00B806CC" w:rsidRDefault="00295538" w:rsidP="00295538">
            <w:pPr>
              <w:jc w:val="right"/>
              <w:rPr>
                <w:rFonts w:ascii="Tahoma" w:hAnsi="Tahoma" w:cs="Tahoma"/>
                <w:b/>
                <w:bCs/>
                <w:sz w:val="20"/>
                <w:szCs w:val="20"/>
              </w:rPr>
            </w:pPr>
          </w:p>
        </w:tc>
      </w:tr>
      <w:tr w:rsidR="00295538" w:rsidRPr="00DC433E" w:rsidTr="00B03FAB">
        <w:trPr>
          <w:trHeight w:val="593"/>
          <w:jc w:val="center"/>
        </w:trPr>
        <w:tc>
          <w:tcPr>
            <w:tcW w:w="630" w:type="dxa"/>
          </w:tcPr>
          <w:p w:rsidR="00295538" w:rsidRPr="00DC433E" w:rsidRDefault="00295538" w:rsidP="00295538">
            <w:pPr>
              <w:rPr>
                <w:rFonts w:ascii="Tahoma" w:hAnsi="Tahoma" w:cs="Tahoma"/>
                <w:b/>
                <w:bCs/>
                <w:sz w:val="20"/>
                <w:szCs w:val="20"/>
                <w:lang w:val="mk-MK"/>
              </w:rPr>
            </w:pPr>
          </w:p>
        </w:tc>
        <w:tc>
          <w:tcPr>
            <w:tcW w:w="990" w:type="dxa"/>
            <w:noWrap/>
          </w:tcPr>
          <w:p w:rsidR="00295538" w:rsidRPr="00DC433E" w:rsidRDefault="00295538" w:rsidP="00295538">
            <w:pPr>
              <w:rPr>
                <w:rFonts w:ascii="Tahoma" w:hAnsi="Tahoma" w:cs="Tahoma"/>
                <w:b/>
                <w:bCs/>
                <w:sz w:val="20"/>
                <w:szCs w:val="20"/>
                <w:lang w:val="mk-MK"/>
              </w:rPr>
            </w:pPr>
            <w:r w:rsidRPr="00DC433E">
              <w:rPr>
                <w:rFonts w:ascii="Tahoma" w:hAnsi="Tahoma" w:cs="Tahoma"/>
                <w:b/>
                <w:bCs/>
                <w:sz w:val="20"/>
                <w:szCs w:val="20"/>
                <w:lang w:val="mk-MK"/>
              </w:rPr>
              <w:t>485230</w:t>
            </w:r>
          </w:p>
        </w:tc>
        <w:tc>
          <w:tcPr>
            <w:tcW w:w="450" w:type="dxa"/>
            <w:noWrap/>
          </w:tcPr>
          <w:p w:rsidR="00295538" w:rsidRPr="00DC433E" w:rsidRDefault="00295538" w:rsidP="00295538">
            <w:pPr>
              <w:rPr>
                <w:rFonts w:ascii="Tahoma" w:hAnsi="Tahoma" w:cs="Tahoma"/>
                <w:b/>
                <w:bCs/>
                <w:sz w:val="20"/>
                <w:szCs w:val="20"/>
                <w:lang w:val="mk-MK"/>
              </w:rPr>
            </w:pPr>
          </w:p>
        </w:tc>
        <w:tc>
          <w:tcPr>
            <w:tcW w:w="4950" w:type="dxa"/>
          </w:tcPr>
          <w:p w:rsidR="00295538" w:rsidRPr="00DC433E" w:rsidRDefault="00295538" w:rsidP="00295538">
            <w:pPr>
              <w:rPr>
                <w:rFonts w:ascii="Tahoma" w:hAnsi="Tahoma" w:cs="Tahoma"/>
                <w:b/>
                <w:bCs/>
                <w:sz w:val="20"/>
                <w:szCs w:val="20"/>
                <w:lang w:val="mk-MK"/>
              </w:rPr>
            </w:pPr>
            <w:r w:rsidRPr="00DC433E">
              <w:rPr>
                <w:rFonts w:ascii="Tahoma" w:hAnsi="Tahoma" w:cs="Tahoma"/>
                <w:b/>
                <w:bCs/>
                <w:sz w:val="20"/>
                <w:szCs w:val="20"/>
                <w:lang w:val="mk-MK"/>
              </w:rPr>
              <w:t>Компјутерски софтвер</w:t>
            </w:r>
          </w:p>
        </w:tc>
        <w:tc>
          <w:tcPr>
            <w:tcW w:w="1950" w:type="dxa"/>
            <w:noWrap/>
          </w:tcPr>
          <w:p w:rsidR="00295538" w:rsidRPr="00DC433E" w:rsidRDefault="00295538" w:rsidP="00295538">
            <w:pPr>
              <w:jc w:val="right"/>
              <w:rPr>
                <w:rFonts w:ascii="Tahoma" w:hAnsi="Tahoma" w:cs="Tahoma"/>
                <w:b/>
                <w:bCs/>
                <w:sz w:val="20"/>
                <w:szCs w:val="20"/>
                <w:lang w:val="mk-MK"/>
              </w:rPr>
            </w:pPr>
            <w:r>
              <w:rPr>
                <w:rFonts w:ascii="Tahoma" w:hAnsi="Tahoma" w:cs="Tahoma"/>
                <w:b/>
                <w:bCs/>
                <w:sz w:val="20"/>
                <w:szCs w:val="20"/>
                <w:lang w:val="mk-MK"/>
              </w:rPr>
              <w:t>2.900</w:t>
            </w:r>
            <w:r w:rsidRPr="00DC433E">
              <w:rPr>
                <w:rFonts w:ascii="Tahoma" w:hAnsi="Tahoma" w:cs="Tahoma"/>
                <w:b/>
                <w:bCs/>
                <w:sz w:val="20"/>
                <w:szCs w:val="20"/>
                <w:lang w:val="mk-MK"/>
              </w:rPr>
              <w:t>.000,00</w:t>
            </w:r>
          </w:p>
        </w:tc>
        <w:tc>
          <w:tcPr>
            <w:tcW w:w="1760" w:type="dxa"/>
            <w:gridSpan w:val="2"/>
          </w:tcPr>
          <w:p w:rsidR="00295538" w:rsidRPr="00A21886" w:rsidRDefault="00295538" w:rsidP="00295538">
            <w:pPr>
              <w:jc w:val="right"/>
              <w:rPr>
                <w:rFonts w:ascii="Tahoma" w:hAnsi="Tahoma" w:cs="Tahoma"/>
                <w:b/>
                <w:bCs/>
                <w:sz w:val="20"/>
                <w:szCs w:val="20"/>
                <w:lang w:val="en-GB"/>
              </w:rPr>
            </w:pPr>
          </w:p>
        </w:tc>
      </w:tr>
      <w:tr w:rsidR="00295538" w:rsidRPr="00DC433E" w:rsidTr="00B03FAB">
        <w:trPr>
          <w:trHeight w:val="314"/>
          <w:jc w:val="center"/>
        </w:trPr>
        <w:tc>
          <w:tcPr>
            <w:tcW w:w="630" w:type="dxa"/>
          </w:tcPr>
          <w:p w:rsidR="00295538" w:rsidRPr="00DC433E" w:rsidRDefault="00295538" w:rsidP="00295538">
            <w:pPr>
              <w:rPr>
                <w:rFonts w:ascii="Tahoma" w:hAnsi="Tahoma" w:cs="Tahoma"/>
                <w:b/>
                <w:bCs/>
                <w:sz w:val="20"/>
                <w:szCs w:val="20"/>
                <w:lang w:val="mk-MK"/>
              </w:rPr>
            </w:pPr>
          </w:p>
        </w:tc>
        <w:tc>
          <w:tcPr>
            <w:tcW w:w="990" w:type="dxa"/>
            <w:noWrap/>
          </w:tcPr>
          <w:p w:rsidR="00295538" w:rsidRPr="00DC433E" w:rsidRDefault="00295538" w:rsidP="00295538">
            <w:pPr>
              <w:rPr>
                <w:rFonts w:ascii="Tahoma" w:hAnsi="Tahoma" w:cs="Tahoma"/>
                <w:b/>
                <w:bCs/>
                <w:sz w:val="20"/>
                <w:szCs w:val="20"/>
                <w:lang w:val="mk-MK"/>
              </w:rPr>
            </w:pPr>
          </w:p>
        </w:tc>
        <w:tc>
          <w:tcPr>
            <w:tcW w:w="450" w:type="dxa"/>
            <w:noWrap/>
          </w:tcPr>
          <w:p w:rsidR="00295538" w:rsidRPr="00DC433E" w:rsidRDefault="00295538" w:rsidP="00295538">
            <w:pPr>
              <w:rPr>
                <w:rFonts w:ascii="Tahoma" w:hAnsi="Tahoma" w:cs="Tahoma"/>
                <w:b/>
                <w:bCs/>
                <w:sz w:val="20"/>
                <w:szCs w:val="20"/>
                <w:lang w:val="mk-MK"/>
              </w:rPr>
            </w:pPr>
          </w:p>
        </w:tc>
        <w:tc>
          <w:tcPr>
            <w:tcW w:w="4950" w:type="dxa"/>
          </w:tcPr>
          <w:p w:rsidR="00295538" w:rsidRPr="00411F57" w:rsidRDefault="00295538" w:rsidP="00295538">
            <w:pPr>
              <w:tabs>
                <w:tab w:val="left" w:pos="-3055"/>
              </w:tabs>
              <w:spacing w:line="360" w:lineRule="auto"/>
              <w:jc w:val="both"/>
              <w:rPr>
                <w:rFonts w:ascii="Tahoma" w:hAnsi="Tahoma" w:cs="Tahoma"/>
                <w:sz w:val="20"/>
                <w:szCs w:val="20"/>
                <w:lang w:val="mk-MK"/>
              </w:rPr>
            </w:pPr>
            <w:r>
              <w:rPr>
                <w:rFonts w:ascii="Tahoma" w:hAnsi="Tahoma" w:cs="Tahoma"/>
                <w:sz w:val="20"/>
                <w:szCs w:val="20"/>
                <w:lang w:val="mk-MK"/>
              </w:rPr>
              <w:t>Софтверско решение за ГИС</w:t>
            </w:r>
          </w:p>
        </w:tc>
        <w:tc>
          <w:tcPr>
            <w:tcW w:w="1950" w:type="dxa"/>
            <w:noWrap/>
          </w:tcPr>
          <w:p w:rsidR="00295538" w:rsidRPr="00DC433E" w:rsidRDefault="00295538" w:rsidP="00295538">
            <w:pPr>
              <w:jc w:val="right"/>
              <w:rPr>
                <w:rFonts w:ascii="Tahoma" w:hAnsi="Tahoma" w:cs="Tahoma"/>
                <w:bCs/>
                <w:sz w:val="20"/>
                <w:szCs w:val="20"/>
                <w:lang w:val="mk-MK"/>
              </w:rPr>
            </w:pPr>
            <w:r>
              <w:rPr>
                <w:rFonts w:ascii="Tahoma" w:hAnsi="Tahoma" w:cs="Tahoma"/>
                <w:bCs/>
                <w:sz w:val="20"/>
                <w:szCs w:val="20"/>
                <w:lang w:val="mk-MK"/>
              </w:rPr>
              <w:t>2.310.000,00</w:t>
            </w:r>
          </w:p>
        </w:tc>
        <w:tc>
          <w:tcPr>
            <w:tcW w:w="1760" w:type="dxa"/>
            <w:gridSpan w:val="2"/>
          </w:tcPr>
          <w:p w:rsidR="00295538" w:rsidRPr="00DC433E" w:rsidRDefault="00295538" w:rsidP="00295538">
            <w:pPr>
              <w:jc w:val="right"/>
              <w:rPr>
                <w:rFonts w:ascii="Tahoma" w:hAnsi="Tahoma" w:cs="Tahoma"/>
                <w:bCs/>
                <w:sz w:val="20"/>
                <w:szCs w:val="20"/>
                <w:lang w:val="mk-MK"/>
              </w:rPr>
            </w:pPr>
          </w:p>
        </w:tc>
      </w:tr>
      <w:tr w:rsidR="00295538" w:rsidRPr="00DC433E" w:rsidTr="00B03FAB">
        <w:trPr>
          <w:trHeight w:val="314"/>
          <w:jc w:val="center"/>
        </w:trPr>
        <w:tc>
          <w:tcPr>
            <w:tcW w:w="630" w:type="dxa"/>
          </w:tcPr>
          <w:p w:rsidR="00295538" w:rsidRPr="00DC433E" w:rsidRDefault="00295538" w:rsidP="00295538">
            <w:pPr>
              <w:rPr>
                <w:rFonts w:ascii="Tahoma" w:hAnsi="Tahoma" w:cs="Tahoma"/>
                <w:b/>
                <w:bCs/>
                <w:sz w:val="20"/>
                <w:szCs w:val="20"/>
                <w:lang w:val="mk-MK"/>
              </w:rPr>
            </w:pPr>
          </w:p>
        </w:tc>
        <w:tc>
          <w:tcPr>
            <w:tcW w:w="990" w:type="dxa"/>
            <w:noWrap/>
          </w:tcPr>
          <w:p w:rsidR="00295538" w:rsidRPr="00DC433E" w:rsidRDefault="00295538" w:rsidP="00295538">
            <w:pPr>
              <w:rPr>
                <w:rFonts w:ascii="Tahoma" w:hAnsi="Tahoma" w:cs="Tahoma"/>
                <w:b/>
                <w:bCs/>
                <w:sz w:val="20"/>
                <w:szCs w:val="20"/>
                <w:lang w:val="mk-MK"/>
              </w:rPr>
            </w:pPr>
          </w:p>
        </w:tc>
        <w:tc>
          <w:tcPr>
            <w:tcW w:w="450" w:type="dxa"/>
            <w:noWrap/>
          </w:tcPr>
          <w:p w:rsidR="00295538" w:rsidRPr="00DC433E" w:rsidRDefault="00295538" w:rsidP="00295538">
            <w:pPr>
              <w:rPr>
                <w:rFonts w:ascii="Tahoma" w:hAnsi="Tahoma" w:cs="Tahoma"/>
                <w:b/>
                <w:bCs/>
                <w:sz w:val="20"/>
                <w:szCs w:val="20"/>
                <w:lang w:val="mk-MK"/>
              </w:rPr>
            </w:pPr>
          </w:p>
        </w:tc>
        <w:tc>
          <w:tcPr>
            <w:tcW w:w="4950" w:type="dxa"/>
          </w:tcPr>
          <w:p w:rsidR="00295538" w:rsidRPr="00411F57" w:rsidRDefault="00295538" w:rsidP="00295538">
            <w:pPr>
              <w:tabs>
                <w:tab w:val="left" w:pos="-3055"/>
              </w:tabs>
              <w:spacing w:line="360" w:lineRule="auto"/>
              <w:jc w:val="both"/>
              <w:rPr>
                <w:rFonts w:ascii="Tahoma" w:hAnsi="Tahoma" w:cs="Tahoma"/>
                <w:sz w:val="20"/>
                <w:szCs w:val="20"/>
                <w:lang w:val="mk-MK"/>
              </w:rPr>
            </w:pPr>
            <w:r w:rsidRPr="00411F57">
              <w:rPr>
                <w:rFonts w:ascii="Tahoma" w:hAnsi="Tahoma" w:cs="Tahoma"/>
                <w:sz w:val="20"/>
                <w:szCs w:val="20"/>
                <w:lang w:val="mk-MK"/>
              </w:rPr>
              <w:t>Набавка на антивирусни сервер-клиент решенија</w:t>
            </w:r>
          </w:p>
        </w:tc>
        <w:tc>
          <w:tcPr>
            <w:tcW w:w="1950" w:type="dxa"/>
            <w:noWrap/>
          </w:tcPr>
          <w:p w:rsidR="00295538" w:rsidRPr="00DC433E" w:rsidRDefault="00295538" w:rsidP="00295538">
            <w:pPr>
              <w:jc w:val="right"/>
              <w:rPr>
                <w:rFonts w:ascii="Tahoma" w:hAnsi="Tahoma" w:cs="Tahoma"/>
                <w:bCs/>
                <w:sz w:val="20"/>
                <w:szCs w:val="20"/>
                <w:lang w:val="mk-MK"/>
              </w:rPr>
            </w:pPr>
            <w:r>
              <w:rPr>
                <w:rFonts w:ascii="Tahoma" w:hAnsi="Tahoma" w:cs="Tahoma"/>
                <w:bCs/>
                <w:sz w:val="20"/>
                <w:szCs w:val="20"/>
                <w:lang w:val="mk-MK"/>
              </w:rPr>
              <w:t>290.000,00</w:t>
            </w:r>
          </w:p>
        </w:tc>
        <w:tc>
          <w:tcPr>
            <w:tcW w:w="1760" w:type="dxa"/>
            <w:gridSpan w:val="2"/>
          </w:tcPr>
          <w:p w:rsidR="00295538" w:rsidRPr="00DC433E" w:rsidRDefault="00295538" w:rsidP="00295538">
            <w:pPr>
              <w:jc w:val="right"/>
              <w:rPr>
                <w:rFonts w:ascii="Tahoma" w:hAnsi="Tahoma" w:cs="Tahoma"/>
                <w:bCs/>
                <w:sz w:val="20"/>
                <w:szCs w:val="20"/>
                <w:lang w:val="mk-MK"/>
              </w:rPr>
            </w:pPr>
          </w:p>
        </w:tc>
      </w:tr>
      <w:tr w:rsidR="00295538" w:rsidRPr="00DC433E" w:rsidTr="00B03FAB">
        <w:trPr>
          <w:trHeight w:val="449"/>
          <w:jc w:val="center"/>
        </w:trPr>
        <w:tc>
          <w:tcPr>
            <w:tcW w:w="630" w:type="dxa"/>
          </w:tcPr>
          <w:p w:rsidR="00295538" w:rsidRPr="00DC433E" w:rsidRDefault="00295538" w:rsidP="00295538">
            <w:pPr>
              <w:rPr>
                <w:rFonts w:ascii="Tahoma" w:hAnsi="Tahoma" w:cs="Tahoma"/>
                <w:b/>
                <w:bCs/>
                <w:sz w:val="20"/>
                <w:szCs w:val="20"/>
                <w:lang w:val="mk-MK"/>
              </w:rPr>
            </w:pPr>
          </w:p>
        </w:tc>
        <w:tc>
          <w:tcPr>
            <w:tcW w:w="990" w:type="dxa"/>
            <w:noWrap/>
          </w:tcPr>
          <w:p w:rsidR="00295538" w:rsidRPr="00DC433E" w:rsidRDefault="00295538" w:rsidP="00295538">
            <w:pPr>
              <w:rPr>
                <w:rFonts w:ascii="Tahoma" w:hAnsi="Tahoma" w:cs="Tahoma"/>
                <w:b/>
                <w:bCs/>
                <w:sz w:val="20"/>
                <w:szCs w:val="20"/>
                <w:lang w:val="mk-MK"/>
              </w:rPr>
            </w:pPr>
          </w:p>
        </w:tc>
        <w:tc>
          <w:tcPr>
            <w:tcW w:w="450" w:type="dxa"/>
            <w:noWrap/>
          </w:tcPr>
          <w:p w:rsidR="00295538" w:rsidRPr="00DC433E" w:rsidRDefault="00295538" w:rsidP="00295538">
            <w:pPr>
              <w:rPr>
                <w:rFonts w:ascii="Tahoma" w:hAnsi="Tahoma" w:cs="Tahoma"/>
                <w:b/>
                <w:bCs/>
                <w:sz w:val="20"/>
                <w:szCs w:val="20"/>
                <w:lang w:val="mk-MK"/>
              </w:rPr>
            </w:pPr>
          </w:p>
        </w:tc>
        <w:tc>
          <w:tcPr>
            <w:tcW w:w="4950" w:type="dxa"/>
          </w:tcPr>
          <w:p w:rsidR="00295538" w:rsidRPr="00722F35" w:rsidRDefault="00295538" w:rsidP="00295538">
            <w:pPr>
              <w:rPr>
                <w:rFonts w:ascii="Tahoma" w:hAnsi="Tahoma" w:cs="Tahoma"/>
                <w:sz w:val="20"/>
                <w:szCs w:val="20"/>
                <w:lang w:val="mk-MK"/>
              </w:rPr>
            </w:pPr>
            <w:r w:rsidRPr="00722F35">
              <w:rPr>
                <w:rFonts w:ascii="Tahoma" w:hAnsi="Tahoma" w:cs="Tahoma"/>
                <w:sz w:val="20"/>
                <w:szCs w:val="20"/>
                <w:lang w:val="mk-MK"/>
              </w:rPr>
              <w:t>Набавка на веб</w:t>
            </w:r>
            <w:r>
              <w:rPr>
                <w:rFonts w:ascii="Tahoma" w:hAnsi="Tahoma" w:cs="Tahoma"/>
                <w:sz w:val="20"/>
                <w:szCs w:val="20"/>
                <w:lang w:val="mk-MK"/>
              </w:rPr>
              <w:t>-</w:t>
            </w:r>
            <w:r w:rsidRPr="00722F35">
              <w:rPr>
                <w:rFonts w:ascii="Tahoma" w:hAnsi="Tahoma" w:cs="Tahoma"/>
                <w:sz w:val="20"/>
                <w:szCs w:val="20"/>
                <w:lang w:val="mk-MK"/>
              </w:rPr>
              <w:t>страница</w:t>
            </w:r>
          </w:p>
        </w:tc>
        <w:tc>
          <w:tcPr>
            <w:tcW w:w="1950" w:type="dxa"/>
            <w:noWrap/>
          </w:tcPr>
          <w:p w:rsidR="00295538" w:rsidRPr="00722F35" w:rsidRDefault="00295538" w:rsidP="00295538">
            <w:pPr>
              <w:jc w:val="right"/>
              <w:rPr>
                <w:rFonts w:ascii="Tahoma" w:hAnsi="Tahoma" w:cs="Tahoma"/>
                <w:bCs/>
                <w:sz w:val="20"/>
                <w:szCs w:val="20"/>
                <w:lang w:val="mk-MK"/>
              </w:rPr>
            </w:pPr>
            <w:r w:rsidRPr="00722F35">
              <w:rPr>
                <w:rFonts w:ascii="Tahoma" w:hAnsi="Tahoma" w:cs="Tahoma"/>
                <w:bCs/>
                <w:sz w:val="20"/>
                <w:szCs w:val="20"/>
                <w:lang w:val="mk-MK"/>
              </w:rPr>
              <w:t>300.000</w:t>
            </w:r>
            <w:r>
              <w:rPr>
                <w:rFonts w:ascii="Tahoma" w:hAnsi="Tahoma" w:cs="Tahoma"/>
                <w:bCs/>
                <w:sz w:val="20"/>
                <w:szCs w:val="20"/>
                <w:lang w:val="mk-MK"/>
              </w:rPr>
              <w:t>,00</w:t>
            </w:r>
          </w:p>
        </w:tc>
        <w:tc>
          <w:tcPr>
            <w:tcW w:w="1760" w:type="dxa"/>
            <w:gridSpan w:val="2"/>
          </w:tcPr>
          <w:p w:rsidR="00295538" w:rsidRPr="00DC433E" w:rsidRDefault="00295538" w:rsidP="00295538">
            <w:pPr>
              <w:jc w:val="right"/>
              <w:rPr>
                <w:rFonts w:ascii="Tahoma" w:hAnsi="Tahoma" w:cs="Tahoma"/>
                <w:bCs/>
                <w:sz w:val="20"/>
                <w:szCs w:val="20"/>
                <w:lang w:val="mk-MK"/>
              </w:rPr>
            </w:pPr>
          </w:p>
        </w:tc>
      </w:tr>
      <w:tr w:rsidR="00295538" w:rsidRPr="00DC433E" w:rsidTr="00B03FAB">
        <w:trPr>
          <w:trHeight w:val="449"/>
          <w:jc w:val="center"/>
        </w:trPr>
        <w:tc>
          <w:tcPr>
            <w:tcW w:w="630" w:type="dxa"/>
          </w:tcPr>
          <w:p w:rsidR="00295538" w:rsidRPr="00DC433E" w:rsidRDefault="00295538" w:rsidP="00295538">
            <w:pPr>
              <w:rPr>
                <w:rFonts w:ascii="Tahoma" w:hAnsi="Tahoma" w:cs="Tahoma"/>
                <w:b/>
                <w:bCs/>
                <w:sz w:val="20"/>
                <w:szCs w:val="20"/>
                <w:lang w:val="mk-MK"/>
              </w:rPr>
            </w:pPr>
          </w:p>
        </w:tc>
        <w:tc>
          <w:tcPr>
            <w:tcW w:w="990" w:type="dxa"/>
            <w:noWrap/>
          </w:tcPr>
          <w:p w:rsidR="00295538" w:rsidRPr="00DC433E" w:rsidRDefault="00295538" w:rsidP="00295538">
            <w:pPr>
              <w:rPr>
                <w:rFonts w:ascii="Tahoma" w:hAnsi="Tahoma" w:cs="Tahoma"/>
                <w:b/>
                <w:bCs/>
                <w:sz w:val="20"/>
                <w:szCs w:val="20"/>
                <w:lang w:val="mk-MK"/>
              </w:rPr>
            </w:pPr>
          </w:p>
        </w:tc>
        <w:tc>
          <w:tcPr>
            <w:tcW w:w="450" w:type="dxa"/>
            <w:noWrap/>
          </w:tcPr>
          <w:p w:rsidR="00295538" w:rsidRPr="00DC433E" w:rsidRDefault="00295538" w:rsidP="00295538">
            <w:pPr>
              <w:rPr>
                <w:rFonts w:ascii="Tahoma" w:hAnsi="Tahoma" w:cs="Tahoma"/>
                <w:b/>
                <w:bCs/>
                <w:sz w:val="20"/>
                <w:szCs w:val="20"/>
                <w:lang w:val="mk-MK"/>
              </w:rPr>
            </w:pPr>
          </w:p>
        </w:tc>
        <w:tc>
          <w:tcPr>
            <w:tcW w:w="4950" w:type="dxa"/>
          </w:tcPr>
          <w:p w:rsidR="00295538" w:rsidRPr="00722F35" w:rsidRDefault="00295538" w:rsidP="00295538">
            <w:pPr>
              <w:rPr>
                <w:rFonts w:ascii="Tahoma" w:hAnsi="Tahoma" w:cs="Tahoma"/>
                <w:sz w:val="20"/>
                <w:szCs w:val="20"/>
                <w:lang w:val="mk-MK"/>
              </w:rPr>
            </w:pPr>
            <w:r>
              <w:rPr>
                <w:rFonts w:ascii="Tahoma" w:hAnsi="Tahoma" w:cs="Tahoma"/>
                <w:sz w:val="20"/>
                <w:szCs w:val="20"/>
                <w:lang w:val="mk-MK"/>
              </w:rPr>
              <w:t>Документ менаџмент систем</w:t>
            </w:r>
          </w:p>
        </w:tc>
        <w:tc>
          <w:tcPr>
            <w:tcW w:w="1950" w:type="dxa"/>
            <w:noWrap/>
          </w:tcPr>
          <w:p w:rsidR="00295538" w:rsidRPr="00722F35" w:rsidRDefault="00295538" w:rsidP="00295538">
            <w:pPr>
              <w:jc w:val="right"/>
              <w:rPr>
                <w:rFonts w:ascii="Tahoma" w:hAnsi="Tahoma" w:cs="Tahoma"/>
                <w:bCs/>
                <w:sz w:val="20"/>
                <w:szCs w:val="20"/>
                <w:lang w:val="mk-MK"/>
              </w:rPr>
            </w:pPr>
            <w:r>
              <w:rPr>
                <w:rFonts w:ascii="Tahoma" w:hAnsi="Tahoma" w:cs="Tahoma"/>
                <w:bCs/>
                <w:sz w:val="20"/>
                <w:szCs w:val="20"/>
                <w:lang w:val="mk-MK"/>
              </w:rPr>
              <w:t>/</w:t>
            </w:r>
          </w:p>
        </w:tc>
        <w:tc>
          <w:tcPr>
            <w:tcW w:w="1760" w:type="dxa"/>
            <w:gridSpan w:val="2"/>
          </w:tcPr>
          <w:p w:rsidR="00295538" w:rsidRPr="00DC433E" w:rsidRDefault="00295538" w:rsidP="00295538">
            <w:pPr>
              <w:jc w:val="right"/>
              <w:rPr>
                <w:rFonts w:ascii="Tahoma" w:hAnsi="Tahoma" w:cs="Tahoma"/>
                <w:bCs/>
                <w:sz w:val="20"/>
                <w:szCs w:val="20"/>
                <w:lang w:val="mk-MK"/>
              </w:rPr>
            </w:pPr>
          </w:p>
        </w:tc>
      </w:tr>
    </w:tbl>
    <w:p w:rsidR="00295538" w:rsidRPr="006D367E" w:rsidRDefault="00295538" w:rsidP="00295538">
      <w:pPr>
        <w:pStyle w:val="NoSpacing"/>
        <w:jc w:val="both"/>
        <w:rPr>
          <w:rFonts w:ascii="Tahoma" w:hAnsi="Tahoma" w:cs="Tahoma"/>
        </w:rPr>
      </w:pPr>
    </w:p>
    <w:p w:rsidR="00295538" w:rsidRPr="002726CC" w:rsidRDefault="00295538" w:rsidP="00295538">
      <w:pPr>
        <w:pStyle w:val="NoSpacing"/>
        <w:ind w:right="-360"/>
        <w:jc w:val="both"/>
        <w:rPr>
          <w:rFonts w:ascii="Tahoma" w:hAnsi="Tahoma" w:cs="Tahoma"/>
        </w:rPr>
      </w:pPr>
    </w:p>
    <w:p w:rsidR="00295538" w:rsidRPr="00D71229" w:rsidRDefault="00295538" w:rsidP="00295538">
      <w:pPr>
        <w:jc w:val="both"/>
        <w:rPr>
          <w:rFonts w:ascii="Tahoma" w:hAnsi="Tahoma" w:cs="Tahoma"/>
          <w:lang w:val="mk-MK"/>
        </w:rPr>
      </w:pPr>
      <w:r w:rsidRPr="00D71229">
        <w:rPr>
          <w:rFonts w:ascii="Tahoma" w:hAnsi="Tahoma" w:cs="Tahoma"/>
          <w:lang w:val="mk-MK"/>
        </w:rPr>
        <w:t>Реализацијата на Програмата ја врши Градоначалникот на Општина Центар-Скопје преку Секторот за локален економски развој и таа може да се изменува и да се дополнува според утврдени приоритети и цели.</w:t>
      </w:r>
    </w:p>
    <w:p w:rsidR="00295538" w:rsidRDefault="00295538" w:rsidP="00295538">
      <w:pPr>
        <w:jc w:val="both"/>
        <w:rPr>
          <w:rFonts w:ascii="Tahoma" w:hAnsi="Tahoma" w:cs="Tahoma"/>
          <w:color w:val="000000"/>
          <w:lang w:val="mk-MK"/>
        </w:rPr>
      </w:pPr>
      <w:r w:rsidRPr="00D8642F">
        <w:rPr>
          <w:rFonts w:ascii="Tahoma" w:hAnsi="Tahoma" w:cs="Tahoma"/>
          <w:color w:val="000000"/>
          <w:lang w:val="mk-MK"/>
        </w:rPr>
        <w:t>При реализација на Програмата ќе се води родова статистика со цел во иднина да допринесеме за подобро родово одговорно буџетирање во оваа област. Индикатори со кои ќе се следи реализацијата на програмата од родов аспект ќе биде бројот на корисници по пол кои се финансираат од оваа програма.</w:t>
      </w:r>
    </w:p>
    <w:p w:rsidR="00295538" w:rsidRDefault="00295538" w:rsidP="00295538">
      <w:pPr>
        <w:jc w:val="both"/>
        <w:rPr>
          <w:rFonts w:ascii="Tahoma" w:hAnsi="Tahoma" w:cs="Tahoma"/>
          <w:lang w:val="mk-MK"/>
        </w:rPr>
      </w:pPr>
      <w:r w:rsidRPr="00DC433E">
        <w:rPr>
          <w:rFonts w:ascii="Tahoma" w:hAnsi="Tahoma" w:cs="Tahoma"/>
          <w:lang w:val="mk-MK"/>
        </w:rPr>
        <w:br/>
      </w:r>
      <w:r w:rsidRPr="00D71229">
        <w:rPr>
          <w:rFonts w:ascii="Tahoma" w:hAnsi="Tahoma" w:cs="Tahoma"/>
          <w:lang w:val="mk-MK"/>
        </w:rPr>
        <w:t xml:space="preserve">Оваа Одлука стапува </w:t>
      </w:r>
      <w:r>
        <w:rPr>
          <w:rFonts w:ascii="Tahoma" w:hAnsi="Tahoma" w:cs="Tahoma"/>
          <w:lang w:val="mk-MK"/>
        </w:rPr>
        <w:t>на</w:t>
      </w:r>
      <w:r w:rsidRPr="00D71229">
        <w:rPr>
          <w:rFonts w:ascii="Tahoma" w:hAnsi="Tahoma" w:cs="Tahoma"/>
          <w:lang w:val="mk-MK"/>
        </w:rPr>
        <w:t xml:space="preserve"> сила на денот на објавувањето во „Службен гласник на Општина Центар-Скопје“.</w:t>
      </w:r>
    </w:p>
    <w:p w:rsidR="00295538" w:rsidRDefault="00295538" w:rsidP="00295538">
      <w:pPr>
        <w:jc w:val="both"/>
        <w:rPr>
          <w:rFonts w:ascii="Tahoma" w:hAnsi="Tahoma" w:cs="Tahoma"/>
          <w:lang w:val="mk-MK"/>
        </w:rPr>
      </w:pPr>
    </w:p>
    <w:p w:rsidR="00295538" w:rsidRDefault="00295538" w:rsidP="00295538">
      <w:pPr>
        <w:jc w:val="both"/>
        <w:rPr>
          <w:rFonts w:ascii="Tahoma" w:hAnsi="Tahoma" w:cs="Tahoma"/>
          <w:lang w:val="mk-MK"/>
        </w:rPr>
      </w:pPr>
    </w:p>
    <w:p w:rsidR="009666DC" w:rsidRPr="002726CC" w:rsidRDefault="009666DC" w:rsidP="00295538">
      <w:pPr>
        <w:jc w:val="both"/>
        <w:rPr>
          <w:rFonts w:ascii="Tahoma" w:hAnsi="Tahoma" w:cs="Tahoma"/>
          <w:lang w:val="mk-MK"/>
        </w:rPr>
      </w:pPr>
    </w:p>
    <w:p w:rsidR="009666DC" w:rsidRPr="00E80635" w:rsidRDefault="009666DC" w:rsidP="009666DC">
      <w:pPr>
        <w:jc w:val="both"/>
        <w:rPr>
          <w:rFonts w:ascii="Tahoma" w:hAnsi="Tahoma" w:cs="Tahoma"/>
          <w:lang w:val="mk-MK"/>
        </w:rPr>
      </w:pPr>
      <w:r w:rsidRPr="00E80635">
        <w:rPr>
          <w:rFonts w:ascii="Tahoma" w:hAnsi="Tahoma" w:cs="Tahoma"/>
          <w:lang w:val="mk-MK"/>
        </w:rPr>
        <w:t>Бр. 08-5640</w:t>
      </w:r>
      <w:r w:rsidRPr="00E80635">
        <w:rPr>
          <w:rFonts w:ascii="Tahoma" w:hAnsi="Tahoma" w:cs="Tahoma"/>
        </w:rPr>
        <w:t>/</w:t>
      </w:r>
      <w:r w:rsidR="00B03FAB">
        <w:rPr>
          <w:rFonts w:ascii="Tahoma" w:hAnsi="Tahoma" w:cs="Tahoma"/>
          <w:lang w:val="mk-MK"/>
        </w:rPr>
        <w:t>48</w:t>
      </w:r>
      <w:r w:rsidRPr="00E80635">
        <w:rPr>
          <w:rFonts w:ascii="Tahoma" w:hAnsi="Tahoma" w:cs="Tahoma"/>
          <w:lang w:val="mk-MK"/>
        </w:rPr>
        <w:t xml:space="preserve">                             </w:t>
      </w:r>
      <w:r w:rsidRPr="00E80635">
        <w:rPr>
          <w:rFonts w:ascii="Tahoma" w:hAnsi="Tahoma" w:cs="Tahoma"/>
        </w:rPr>
        <w:t xml:space="preserve">    </w:t>
      </w:r>
      <w:r w:rsidRPr="00E80635">
        <w:rPr>
          <w:rFonts w:ascii="Tahoma" w:hAnsi="Tahoma" w:cs="Tahoma"/>
          <w:lang w:val="mk-MK"/>
        </w:rPr>
        <w:t xml:space="preserve">      </w:t>
      </w:r>
      <w:r w:rsidRPr="00E80635">
        <w:rPr>
          <w:rFonts w:ascii="Tahoma" w:hAnsi="Tahoma" w:cs="Tahoma"/>
        </w:rPr>
        <w:t xml:space="preserve"> </w:t>
      </w:r>
      <w:r w:rsidRPr="00E80635">
        <w:rPr>
          <w:rFonts w:ascii="Tahoma" w:hAnsi="Tahoma" w:cs="Tahoma"/>
          <w:lang w:val="mk-MK"/>
        </w:rPr>
        <w:t xml:space="preserve"> </w:t>
      </w:r>
      <w:r w:rsidRPr="00E80635">
        <w:rPr>
          <w:rFonts w:ascii="Tahoma" w:hAnsi="Tahoma" w:cs="Tahoma"/>
          <w:lang w:val="en-GB"/>
        </w:rPr>
        <w:t xml:space="preserve"> </w:t>
      </w:r>
      <w:r w:rsidRPr="00E80635">
        <w:rPr>
          <w:rFonts w:ascii="Tahoma" w:hAnsi="Tahoma" w:cs="Tahoma"/>
          <w:lang w:val="mk-MK"/>
        </w:rPr>
        <w:t xml:space="preserve">   </w:t>
      </w:r>
      <w:r w:rsidRPr="00E80635">
        <w:rPr>
          <w:rFonts w:ascii="Tahoma" w:hAnsi="Tahoma" w:cs="Tahoma"/>
        </w:rPr>
        <w:t xml:space="preserve">  </w:t>
      </w:r>
      <w:r w:rsidRPr="00E80635">
        <w:rPr>
          <w:rFonts w:ascii="Tahoma" w:hAnsi="Tahoma" w:cs="Tahoma"/>
          <w:lang w:val="mk-MK"/>
        </w:rPr>
        <w:t>Совет на Општина Центар-Скопје</w:t>
      </w:r>
    </w:p>
    <w:p w:rsidR="009666DC" w:rsidRPr="00E80635" w:rsidRDefault="009666DC" w:rsidP="009666DC">
      <w:pPr>
        <w:jc w:val="both"/>
        <w:rPr>
          <w:rFonts w:ascii="Tahoma" w:hAnsi="Tahoma" w:cs="Tahoma"/>
        </w:rPr>
      </w:pPr>
      <w:r w:rsidRPr="00E80635">
        <w:rPr>
          <w:rFonts w:ascii="Tahoma" w:hAnsi="Tahoma" w:cs="Tahoma"/>
          <w:lang w:val="mk-MK"/>
        </w:rPr>
        <w:t>28.12.20</w:t>
      </w:r>
      <w:r w:rsidRPr="00E80635">
        <w:rPr>
          <w:rFonts w:ascii="Tahoma" w:hAnsi="Tahoma" w:cs="Tahoma"/>
        </w:rPr>
        <w:t>23</w:t>
      </w:r>
      <w:r w:rsidRPr="00E80635">
        <w:rPr>
          <w:rFonts w:ascii="Tahoma" w:hAnsi="Tahoma" w:cs="Tahoma"/>
          <w:lang w:val="mk-MK"/>
        </w:rPr>
        <w:t xml:space="preserve"> година                                         </w:t>
      </w:r>
      <w:r w:rsidRPr="00E80635">
        <w:rPr>
          <w:rFonts w:ascii="Tahoma" w:hAnsi="Tahoma" w:cs="Tahoma"/>
        </w:rPr>
        <w:t xml:space="preserve">  </w:t>
      </w:r>
      <w:r w:rsidRPr="00E80635">
        <w:rPr>
          <w:rFonts w:ascii="Tahoma" w:hAnsi="Tahoma" w:cs="Tahoma"/>
          <w:lang w:val="mk-MK"/>
        </w:rPr>
        <w:t xml:space="preserve">   </w:t>
      </w:r>
      <w:r w:rsidRPr="00E80635">
        <w:rPr>
          <w:rFonts w:ascii="Tahoma" w:hAnsi="Tahoma" w:cs="Tahoma"/>
        </w:rPr>
        <w:t xml:space="preserve"> </w:t>
      </w:r>
      <w:r w:rsidRPr="00E80635">
        <w:rPr>
          <w:rFonts w:ascii="Tahoma" w:hAnsi="Tahoma" w:cs="Tahoma"/>
          <w:lang w:val="mk-MK"/>
        </w:rPr>
        <w:t xml:space="preserve">  </w:t>
      </w:r>
      <w:r w:rsidRPr="00E80635">
        <w:rPr>
          <w:rFonts w:ascii="Tahoma" w:hAnsi="Tahoma" w:cs="Tahoma"/>
        </w:rPr>
        <w:t xml:space="preserve">    </w:t>
      </w:r>
      <w:r w:rsidRPr="00E80635">
        <w:rPr>
          <w:rFonts w:ascii="Tahoma" w:hAnsi="Tahoma" w:cs="Tahoma"/>
          <w:lang w:val="mk-MK"/>
        </w:rPr>
        <w:t xml:space="preserve">  </w:t>
      </w:r>
      <w:r w:rsidRPr="00E80635">
        <w:rPr>
          <w:rFonts w:ascii="Tahoma" w:hAnsi="Tahoma" w:cs="Tahoma"/>
        </w:rPr>
        <w:t xml:space="preserve"> </w:t>
      </w:r>
      <w:r w:rsidRPr="00E80635">
        <w:rPr>
          <w:rFonts w:ascii="Tahoma" w:hAnsi="Tahoma" w:cs="Tahoma"/>
          <w:lang w:val="mk-MK"/>
        </w:rPr>
        <w:t xml:space="preserve"> Претседавач</w:t>
      </w:r>
    </w:p>
    <w:p w:rsidR="009666DC" w:rsidRPr="00F52563" w:rsidRDefault="009666DC" w:rsidP="009666DC">
      <w:pPr>
        <w:jc w:val="both"/>
        <w:rPr>
          <w:rFonts w:ascii="Tahoma" w:hAnsi="Tahoma" w:cs="Tahoma"/>
          <w:lang w:val="mk-MK"/>
        </w:rPr>
      </w:pPr>
      <w:r w:rsidRPr="00E80635">
        <w:rPr>
          <w:rFonts w:ascii="Tahoma" w:hAnsi="Tahoma" w:cs="Tahoma"/>
          <w:lang w:val="mk-MK"/>
        </w:rPr>
        <w:t xml:space="preserve">С к о п ј е                                                </w:t>
      </w:r>
      <w:r w:rsidRPr="00E80635">
        <w:rPr>
          <w:rFonts w:ascii="Tahoma" w:hAnsi="Tahoma" w:cs="Tahoma"/>
        </w:rPr>
        <w:t xml:space="preserve">    </w:t>
      </w:r>
      <w:r w:rsidRPr="00E80635">
        <w:rPr>
          <w:rFonts w:ascii="Tahoma" w:hAnsi="Tahoma" w:cs="Tahoma"/>
          <w:lang w:val="mk-MK"/>
        </w:rPr>
        <w:t xml:space="preserve"> </w:t>
      </w:r>
      <w:r w:rsidRPr="00E80635">
        <w:rPr>
          <w:rFonts w:ascii="Tahoma" w:hAnsi="Tahoma" w:cs="Tahoma"/>
        </w:rPr>
        <w:t xml:space="preserve"> </w:t>
      </w:r>
      <w:r w:rsidRPr="00E80635">
        <w:rPr>
          <w:rFonts w:ascii="Tahoma" w:hAnsi="Tahoma" w:cs="Tahoma"/>
          <w:lang w:val="mk-MK"/>
        </w:rPr>
        <w:t xml:space="preserve"> </w:t>
      </w:r>
      <w:r w:rsidRPr="00E80635">
        <w:rPr>
          <w:rFonts w:ascii="Tahoma" w:hAnsi="Tahoma" w:cs="Tahoma"/>
        </w:rPr>
        <w:t xml:space="preserve">    </w:t>
      </w:r>
      <w:r w:rsidRPr="00E80635">
        <w:rPr>
          <w:rFonts w:ascii="Tahoma" w:hAnsi="Tahoma" w:cs="Tahoma"/>
          <w:lang w:val="mk-MK"/>
        </w:rPr>
        <w:t xml:space="preserve"> </w:t>
      </w:r>
      <w:r w:rsidRPr="00E80635">
        <w:rPr>
          <w:rFonts w:ascii="Tahoma" w:hAnsi="Tahoma" w:cs="Tahoma"/>
        </w:rPr>
        <w:t xml:space="preserve">   </w:t>
      </w:r>
      <w:r w:rsidRPr="00E80635">
        <w:rPr>
          <w:rFonts w:ascii="Tahoma" w:hAnsi="Tahoma" w:cs="Tahoma"/>
          <w:lang w:val="mk-MK"/>
        </w:rPr>
        <w:t xml:space="preserve">  Виолета Велковска </w:t>
      </w:r>
    </w:p>
    <w:sectPr w:rsidR="009666DC" w:rsidRPr="00F52563" w:rsidSect="00E80635">
      <w:footerReference w:type="even" r:id="rId8"/>
      <w:footerReference w:type="default" r:id="rId9"/>
      <w:pgSz w:w="11906" w:h="16838"/>
      <w:pgMar w:top="1440" w:right="991"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CA2" w:rsidRDefault="00D62CA2" w:rsidP="00CC4698">
      <w:r>
        <w:separator/>
      </w:r>
    </w:p>
  </w:endnote>
  <w:endnote w:type="continuationSeparator" w:id="0">
    <w:p w:rsidR="00D62CA2" w:rsidRDefault="00D62CA2" w:rsidP="00CC46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Device Font 10cpi">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acedonian Tms">
    <w:charset w:val="00"/>
    <w:family w:val="roman"/>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AC C Times">
    <w:altName w:val="Times New Roman"/>
    <w:charset w:val="00"/>
    <w:family w:val="roman"/>
    <w:pitch w:val="variable"/>
    <w:sig w:usb0="00000001"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09B" w:rsidRDefault="00727309" w:rsidP="00B400DC">
    <w:pPr>
      <w:pStyle w:val="Footer"/>
      <w:framePr w:wrap="around" w:vAnchor="text" w:hAnchor="margin" w:xAlign="right" w:y="1"/>
      <w:rPr>
        <w:rStyle w:val="PageNumber"/>
      </w:rPr>
    </w:pPr>
    <w:r>
      <w:rPr>
        <w:rStyle w:val="PageNumber"/>
      </w:rPr>
      <w:fldChar w:fldCharType="begin"/>
    </w:r>
    <w:r w:rsidR="004C309B">
      <w:rPr>
        <w:rStyle w:val="PageNumber"/>
      </w:rPr>
      <w:instrText xml:space="preserve">PAGE  </w:instrText>
    </w:r>
    <w:r>
      <w:rPr>
        <w:rStyle w:val="PageNumber"/>
      </w:rPr>
      <w:fldChar w:fldCharType="end"/>
    </w:r>
  </w:p>
  <w:p w:rsidR="004C309B" w:rsidRDefault="004C309B" w:rsidP="00B400D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09B" w:rsidRPr="00E875A0" w:rsidRDefault="004C309B" w:rsidP="00B400DC">
    <w:pPr>
      <w:pStyle w:val="Footer"/>
      <w:jc w:val="center"/>
    </w:pPr>
  </w:p>
  <w:p w:rsidR="004C309B" w:rsidRPr="00C57CCE" w:rsidRDefault="004C309B" w:rsidP="00B400DC">
    <w:pPr>
      <w:pStyle w:val="Footer"/>
      <w:ind w:right="360"/>
      <w:jc w:val="right"/>
      <w:rPr>
        <w:rFonts w:ascii="Arial" w:hAnsi="Arial" w:cs="Arial"/>
        <w:sz w:val="16"/>
        <w:szCs w:val="16"/>
        <w:lang w:val="mk-MK"/>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CA2" w:rsidRDefault="00D62CA2" w:rsidP="00CC4698">
      <w:r>
        <w:separator/>
      </w:r>
    </w:p>
  </w:footnote>
  <w:footnote w:type="continuationSeparator" w:id="0">
    <w:p w:rsidR="00D62CA2" w:rsidRDefault="00D62CA2" w:rsidP="00CC46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145C"/>
    <w:multiLevelType w:val="hybridMultilevel"/>
    <w:tmpl w:val="5DB8E678"/>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nsid w:val="0212266F"/>
    <w:multiLevelType w:val="hybridMultilevel"/>
    <w:tmpl w:val="8A766BD2"/>
    <w:lvl w:ilvl="0" w:tplc="D4124E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663133"/>
    <w:multiLevelType w:val="hybridMultilevel"/>
    <w:tmpl w:val="F59AAF1A"/>
    <w:lvl w:ilvl="0" w:tplc="1452D67C">
      <w:start w:val="1"/>
      <w:numFmt w:val="decimal"/>
      <w:lvlText w:val="%1."/>
      <w:lvlJc w:val="left"/>
      <w:pPr>
        <w:ind w:left="1353" w:hanging="360"/>
      </w:pPr>
      <w:rPr>
        <w:rFonts w:hint="default"/>
      </w:rPr>
    </w:lvl>
    <w:lvl w:ilvl="1" w:tplc="042F0019" w:tentative="1">
      <w:start w:val="1"/>
      <w:numFmt w:val="lowerLetter"/>
      <w:lvlText w:val="%2."/>
      <w:lvlJc w:val="left"/>
      <w:pPr>
        <w:ind w:left="2084" w:hanging="360"/>
      </w:pPr>
    </w:lvl>
    <w:lvl w:ilvl="2" w:tplc="042F001B" w:tentative="1">
      <w:start w:val="1"/>
      <w:numFmt w:val="lowerRoman"/>
      <w:lvlText w:val="%3."/>
      <w:lvlJc w:val="right"/>
      <w:pPr>
        <w:ind w:left="2804" w:hanging="180"/>
      </w:pPr>
    </w:lvl>
    <w:lvl w:ilvl="3" w:tplc="042F000F" w:tentative="1">
      <w:start w:val="1"/>
      <w:numFmt w:val="decimal"/>
      <w:lvlText w:val="%4."/>
      <w:lvlJc w:val="left"/>
      <w:pPr>
        <w:ind w:left="3524" w:hanging="360"/>
      </w:pPr>
    </w:lvl>
    <w:lvl w:ilvl="4" w:tplc="042F0019" w:tentative="1">
      <w:start w:val="1"/>
      <w:numFmt w:val="lowerLetter"/>
      <w:lvlText w:val="%5."/>
      <w:lvlJc w:val="left"/>
      <w:pPr>
        <w:ind w:left="4244" w:hanging="360"/>
      </w:pPr>
    </w:lvl>
    <w:lvl w:ilvl="5" w:tplc="042F001B" w:tentative="1">
      <w:start w:val="1"/>
      <w:numFmt w:val="lowerRoman"/>
      <w:lvlText w:val="%6."/>
      <w:lvlJc w:val="right"/>
      <w:pPr>
        <w:ind w:left="4964" w:hanging="180"/>
      </w:pPr>
    </w:lvl>
    <w:lvl w:ilvl="6" w:tplc="042F000F" w:tentative="1">
      <w:start w:val="1"/>
      <w:numFmt w:val="decimal"/>
      <w:lvlText w:val="%7."/>
      <w:lvlJc w:val="left"/>
      <w:pPr>
        <w:ind w:left="5684" w:hanging="360"/>
      </w:pPr>
    </w:lvl>
    <w:lvl w:ilvl="7" w:tplc="042F0019" w:tentative="1">
      <w:start w:val="1"/>
      <w:numFmt w:val="lowerLetter"/>
      <w:lvlText w:val="%8."/>
      <w:lvlJc w:val="left"/>
      <w:pPr>
        <w:ind w:left="6404" w:hanging="360"/>
      </w:pPr>
    </w:lvl>
    <w:lvl w:ilvl="8" w:tplc="042F001B" w:tentative="1">
      <w:start w:val="1"/>
      <w:numFmt w:val="lowerRoman"/>
      <w:lvlText w:val="%9."/>
      <w:lvlJc w:val="right"/>
      <w:pPr>
        <w:ind w:left="7124" w:hanging="180"/>
      </w:pPr>
    </w:lvl>
  </w:abstractNum>
  <w:abstractNum w:abstractNumId="3">
    <w:nsid w:val="03423363"/>
    <w:multiLevelType w:val="multilevel"/>
    <w:tmpl w:val="042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05B82084"/>
    <w:multiLevelType w:val="hybridMultilevel"/>
    <w:tmpl w:val="5A283958"/>
    <w:lvl w:ilvl="0" w:tplc="FD6475C0">
      <w:start w:val="3"/>
      <w:numFmt w:val="bullet"/>
      <w:lvlText w:val="-"/>
      <w:lvlJc w:val="left"/>
      <w:pPr>
        <w:ind w:left="720" w:hanging="360"/>
      </w:pPr>
      <w:rPr>
        <w:rFonts w:ascii="Calibri" w:eastAsia="Calibri" w:hAnsi="Calibri"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nsid w:val="06C31405"/>
    <w:multiLevelType w:val="hybridMultilevel"/>
    <w:tmpl w:val="8A7E9CFA"/>
    <w:lvl w:ilvl="0" w:tplc="042F0013">
      <w:start w:val="1"/>
      <w:numFmt w:val="upperRoman"/>
      <w:lvlText w:val="%1."/>
      <w:lvlJc w:val="righ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
    <w:nsid w:val="0863674F"/>
    <w:multiLevelType w:val="hybridMultilevel"/>
    <w:tmpl w:val="8E386D66"/>
    <w:lvl w:ilvl="0" w:tplc="5008C0FE">
      <w:start w:val="1"/>
      <w:numFmt w:val="upperRoman"/>
      <w:lvlText w:val="%1."/>
      <w:lvlJc w:val="left"/>
      <w:pPr>
        <w:tabs>
          <w:tab w:val="num" w:pos="720"/>
        </w:tabs>
        <w:ind w:left="720" w:hanging="720"/>
      </w:pPr>
      <w:rPr>
        <w:rFonts w:ascii="Arial" w:hAnsi="Arial" w:cs="Arial" w:hint="default"/>
      </w:rPr>
    </w:lvl>
    <w:lvl w:ilvl="1" w:tplc="04090013">
      <w:start w:val="1"/>
      <w:numFmt w:val="upperRoman"/>
      <w:lvlText w:val="%2."/>
      <w:lvlJc w:val="right"/>
      <w:pPr>
        <w:tabs>
          <w:tab w:val="num" w:pos="1260"/>
        </w:tabs>
        <w:ind w:left="1260" w:hanging="1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A453A70"/>
    <w:multiLevelType w:val="hybridMultilevel"/>
    <w:tmpl w:val="43FA58EA"/>
    <w:lvl w:ilvl="0" w:tplc="0409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
    <w:nsid w:val="0A7302CD"/>
    <w:multiLevelType w:val="hybridMultilevel"/>
    <w:tmpl w:val="FA9CCCD8"/>
    <w:lvl w:ilvl="0" w:tplc="CF440B26">
      <w:start w:val="8"/>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7F6661"/>
    <w:multiLevelType w:val="hybridMultilevel"/>
    <w:tmpl w:val="B4F84546"/>
    <w:lvl w:ilvl="0" w:tplc="042F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DB75398"/>
    <w:multiLevelType w:val="multilevel"/>
    <w:tmpl w:val="5146698A"/>
    <w:lvl w:ilvl="0">
      <w:start w:val="3"/>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364" w:hanging="108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2084" w:hanging="1800"/>
      </w:pPr>
      <w:rPr>
        <w:rFonts w:hint="default"/>
      </w:rPr>
    </w:lvl>
    <w:lvl w:ilvl="6">
      <w:start w:val="1"/>
      <w:numFmt w:val="decimal"/>
      <w:isLgl/>
      <w:lvlText w:val="%1.%2.%3.%4.%5.%6.%7"/>
      <w:lvlJc w:val="left"/>
      <w:pPr>
        <w:ind w:left="2444" w:hanging="2160"/>
      </w:pPr>
      <w:rPr>
        <w:rFonts w:hint="default"/>
      </w:rPr>
    </w:lvl>
    <w:lvl w:ilvl="7">
      <w:start w:val="1"/>
      <w:numFmt w:val="decimal"/>
      <w:isLgl/>
      <w:lvlText w:val="%1.%2.%3.%4.%5.%6.%7.%8"/>
      <w:lvlJc w:val="left"/>
      <w:pPr>
        <w:ind w:left="2444" w:hanging="2160"/>
      </w:pPr>
      <w:rPr>
        <w:rFonts w:hint="default"/>
      </w:rPr>
    </w:lvl>
    <w:lvl w:ilvl="8">
      <w:start w:val="1"/>
      <w:numFmt w:val="decimal"/>
      <w:isLgl/>
      <w:lvlText w:val="%1.%2.%3.%4.%5.%6.%7.%8.%9"/>
      <w:lvlJc w:val="left"/>
      <w:pPr>
        <w:ind w:left="2804" w:hanging="2520"/>
      </w:pPr>
      <w:rPr>
        <w:rFonts w:hint="default"/>
      </w:rPr>
    </w:lvl>
  </w:abstractNum>
  <w:abstractNum w:abstractNumId="11">
    <w:nsid w:val="0DEB2818"/>
    <w:multiLevelType w:val="hybridMultilevel"/>
    <w:tmpl w:val="C9F20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760135"/>
    <w:multiLevelType w:val="hybridMultilevel"/>
    <w:tmpl w:val="56C64632"/>
    <w:lvl w:ilvl="0" w:tplc="FD6475C0">
      <w:start w:val="3"/>
      <w:numFmt w:val="bullet"/>
      <w:lvlText w:val="-"/>
      <w:lvlJc w:val="left"/>
      <w:pPr>
        <w:ind w:left="720" w:hanging="360"/>
      </w:pPr>
      <w:rPr>
        <w:rFonts w:ascii="Calibri" w:eastAsia="Calibri" w:hAnsi="Calibri"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3">
    <w:nsid w:val="0F5D03DF"/>
    <w:multiLevelType w:val="hybridMultilevel"/>
    <w:tmpl w:val="73CA9156"/>
    <w:lvl w:ilvl="0" w:tplc="B6988BD4">
      <w:start w:val="4"/>
      <w:numFmt w:val="bullet"/>
      <w:lvlText w:val="-"/>
      <w:lvlJc w:val="left"/>
      <w:pPr>
        <w:ind w:left="720" w:hanging="360"/>
      </w:pPr>
      <w:rPr>
        <w:rFonts w:ascii="Tahoma" w:eastAsia="Calibri"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8B0292"/>
    <w:multiLevelType w:val="hybridMultilevel"/>
    <w:tmpl w:val="8524390E"/>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15">
    <w:nsid w:val="129B7E8B"/>
    <w:multiLevelType w:val="hybridMultilevel"/>
    <w:tmpl w:val="F536AD8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34159E7"/>
    <w:multiLevelType w:val="hybridMultilevel"/>
    <w:tmpl w:val="5D841C96"/>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7">
    <w:nsid w:val="165163A7"/>
    <w:multiLevelType w:val="hybridMultilevel"/>
    <w:tmpl w:val="463842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18925BD8"/>
    <w:multiLevelType w:val="multilevel"/>
    <w:tmpl w:val="515A39A2"/>
    <w:lvl w:ilvl="0">
      <w:start w:val="4"/>
      <w:numFmt w:val="decimal"/>
      <w:lvlText w:val="%1."/>
      <w:lvlJc w:val="left"/>
      <w:pPr>
        <w:ind w:left="450" w:hanging="450"/>
      </w:pPr>
      <w:rPr>
        <w:rFonts w:hint="default"/>
      </w:rPr>
    </w:lvl>
    <w:lvl w:ilvl="1">
      <w:start w:val="1"/>
      <w:numFmt w:val="decimal"/>
      <w:lvlText w:val="%1.%2."/>
      <w:lvlJc w:val="left"/>
      <w:pPr>
        <w:ind w:left="2444" w:hanging="720"/>
      </w:pPr>
      <w:rPr>
        <w:rFonts w:hint="default"/>
      </w:rPr>
    </w:lvl>
    <w:lvl w:ilvl="2">
      <w:start w:val="1"/>
      <w:numFmt w:val="decimal"/>
      <w:lvlText w:val="%1.%2.%3."/>
      <w:lvlJc w:val="left"/>
      <w:pPr>
        <w:ind w:left="4528" w:hanging="1080"/>
      </w:pPr>
      <w:rPr>
        <w:rFonts w:hint="default"/>
      </w:rPr>
    </w:lvl>
    <w:lvl w:ilvl="3">
      <w:start w:val="1"/>
      <w:numFmt w:val="decimal"/>
      <w:lvlText w:val="%1.%2.%3.%4."/>
      <w:lvlJc w:val="left"/>
      <w:pPr>
        <w:ind w:left="6612" w:hanging="1440"/>
      </w:pPr>
      <w:rPr>
        <w:rFonts w:hint="default"/>
      </w:rPr>
    </w:lvl>
    <w:lvl w:ilvl="4">
      <w:start w:val="1"/>
      <w:numFmt w:val="decimal"/>
      <w:lvlText w:val="%1.%2.%3.%4.%5."/>
      <w:lvlJc w:val="left"/>
      <w:pPr>
        <w:ind w:left="8336" w:hanging="1440"/>
      </w:pPr>
      <w:rPr>
        <w:rFonts w:hint="default"/>
      </w:rPr>
    </w:lvl>
    <w:lvl w:ilvl="5">
      <w:start w:val="1"/>
      <w:numFmt w:val="decimal"/>
      <w:lvlText w:val="%1.%2.%3.%4.%5.%6."/>
      <w:lvlJc w:val="left"/>
      <w:pPr>
        <w:ind w:left="10420" w:hanging="1800"/>
      </w:pPr>
      <w:rPr>
        <w:rFonts w:hint="default"/>
      </w:rPr>
    </w:lvl>
    <w:lvl w:ilvl="6">
      <w:start w:val="1"/>
      <w:numFmt w:val="decimal"/>
      <w:lvlText w:val="%1.%2.%3.%4.%5.%6.%7."/>
      <w:lvlJc w:val="left"/>
      <w:pPr>
        <w:ind w:left="12504" w:hanging="2160"/>
      </w:pPr>
      <w:rPr>
        <w:rFonts w:hint="default"/>
      </w:rPr>
    </w:lvl>
    <w:lvl w:ilvl="7">
      <w:start w:val="1"/>
      <w:numFmt w:val="decimal"/>
      <w:lvlText w:val="%1.%2.%3.%4.%5.%6.%7.%8."/>
      <w:lvlJc w:val="left"/>
      <w:pPr>
        <w:ind w:left="14588" w:hanging="2520"/>
      </w:pPr>
      <w:rPr>
        <w:rFonts w:hint="default"/>
      </w:rPr>
    </w:lvl>
    <w:lvl w:ilvl="8">
      <w:start w:val="1"/>
      <w:numFmt w:val="decimal"/>
      <w:lvlText w:val="%1.%2.%3.%4.%5.%6.%7.%8.%9."/>
      <w:lvlJc w:val="left"/>
      <w:pPr>
        <w:ind w:left="16312" w:hanging="2520"/>
      </w:pPr>
      <w:rPr>
        <w:rFonts w:hint="default"/>
      </w:rPr>
    </w:lvl>
  </w:abstractNum>
  <w:abstractNum w:abstractNumId="19">
    <w:nsid w:val="18AB1C0D"/>
    <w:multiLevelType w:val="hybridMultilevel"/>
    <w:tmpl w:val="B43CCFFA"/>
    <w:lvl w:ilvl="0" w:tplc="E7EE22D6">
      <w:start w:val="2"/>
      <w:numFmt w:val="bullet"/>
      <w:lvlText w:val="-"/>
      <w:lvlJc w:val="left"/>
      <w:pPr>
        <w:ind w:left="720" w:hanging="360"/>
      </w:pPr>
      <w:rPr>
        <w:rFonts w:ascii="Tahoma" w:eastAsia="Calibri" w:hAnsi="Tahoma" w:cs="Tahoma"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0">
    <w:nsid w:val="18B222A3"/>
    <w:multiLevelType w:val="hybridMultilevel"/>
    <w:tmpl w:val="92B003B6"/>
    <w:lvl w:ilvl="0" w:tplc="BC385D0E">
      <w:start w:val="1"/>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nsid w:val="19CA0EF8"/>
    <w:multiLevelType w:val="hybridMultilevel"/>
    <w:tmpl w:val="F296F402"/>
    <w:lvl w:ilvl="0" w:tplc="D780F8EA">
      <w:start w:val="1"/>
      <w:numFmt w:val="decimal"/>
      <w:lvlText w:val="%1."/>
      <w:lvlJc w:val="left"/>
      <w:pPr>
        <w:ind w:left="720" w:hanging="360"/>
      </w:pPr>
      <w:rPr>
        <w:rFonts w:eastAsia="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A2A74DF"/>
    <w:multiLevelType w:val="hybridMultilevel"/>
    <w:tmpl w:val="6EBCA1A6"/>
    <w:lvl w:ilvl="0" w:tplc="871E19F0">
      <w:start w:val="1"/>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1A7F2A96"/>
    <w:multiLevelType w:val="hybridMultilevel"/>
    <w:tmpl w:val="66764112"/>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24">
    <w:nsid w:val="1BB656D5"/>
    <w:multiLevelType w:val="hybridMultilevel"/>
    <w:tmpl w:val="82CEABAC"/>
    <w:lvl w:ilvl="0" w:tplc="04090009">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5">
    <w:nsid w:val="20BF09B6"/>
    <w:multiLevelType w:val="hybridMultilevel"/>
    <w:tmpl w:val="2FF42AD6"/>
    <w:lvl w:ilvl="0" w:tplc="17F0AD56">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26945FA"/>
    <w:multiLevelType w:val="hybridMultilevel"/>
    <w:tmpl w:val="42D08E76"/>
    <w:lvl w:ilvl="0" w:tplc="F208BE20">
      <w:numFmt w:val="bullet"/>
      <w:lvlText w:val="-"/>
      <w:lvlJc w:val="left"/>
      <w:pPr>
        <w:ind w:left="720" w:hanging="360"/>
      </w:pPr>
      <w:rPr>
        <w:rFonts w:ascii="Cambria" w:eastAsia="Calibri" w:hAnsi="Cambria" w:cs="Tahoma" w:hint="default"/>
      </w:rPr>
    </w:lvl>
    <w:lvl w:ilvl="1" w:tplc="042F0003" w:tentative="1">
      <w:start w:val="1"/>
      <w:numFmt w:val="bullet"/>
      <w:lvlText w:val="o"/>
      <w:lvlJc w:val="left"/>
      <w:pPr>
        <w:ind w:left="1440" w:hanging="360"/>
      </w:pPr>
      <w:rPr>
        <w:rFonts w:ascii="Device Font 10cpi" w:hAnsi="Device Font 10cpi"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Device Font 10cpi" w:hAnsi="Device Font 10cpi"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Device Font 10cpi" w:hAnsi="Device Font 10cpi" w:hint="default"/>
      </w:rPr>
    </w:lvl>
    <w:lvl w:ilvl="8" w:tplc="042F0005" w:tentative="1">
      <w:start w:val="1"/>
      <w:numFmt w:val="bullet"/>
      <w:lvlText w:val=""/>
      <w:lvlJc w:val="left"/>
      <w:pPr>
        <w:ind w:left="6480" w:hanging="360"/>
      </w:pPr>
      <w:rPr>
        <w:rFonts w:ascii="Wingdings" w:hAnsi="Wingdings" w:hint="default"/>
      </w:rPr>
    </w:lvl>
  </w:abstractNum>
  <w:abstractNum w:abstractNumId="27">
    <w:nsid w:val="23011633"/>
    <w:multiLevelType w:val="hybridMultilevel"/>
    <w:tmpl w:val="BF76A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33971A6"/>
    <w:multiLevelType w:val="hybridMultilevel"/>
    <w:tmpl w:val="D82A7878"/>
    <w:lvl w:ilvl="0" w:tplc="C6B0CFD6">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4CC5BA3"/>
    <w:multiLevelType w:val="hybridMultilevel"/>
    <w:tmpl w:val="6B728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5FA19E6"/>
    <w:multiLevelType w:val="hybridMultilevel"/>
    <w:tmpl w:val="AF1A0E82"/>
    <w:lvl w:ilvl="0" w:tplc="FD6475C0">
      <w:start w:val="3"/>
      <w:numFmt w:val="bullet"/>
      <w:lvlText w:val="-"/>
      <w:lvlJc w:val="left"/>
      <w:pPr>
        <w:ind w:left="720" w:hanging="360"/>
      </w:pPr>
      <w:rPr>
        <w:rFonts w:ascii="Calibri" w:eastAsia="Calibri" w:hAnsi="Calibri" w:cs="Times New Roman"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1">
    <w:nsid w:val="263F6D11"/>
    <w:multiLevelType w:val="hybridMultilevel"/>
    <w:tmpl w:val="742A141E"/>
    <w:lvl w:ilvl="0" w:tplc="8AC8A6EE">
      <w:start w:val="24"/>
      <w:numFmt w:val="bullet"/>
      <w:lvlText w:val="-"/>
      <w:lvlJc w:val="left"/>
      <w:pPr>
        <w:ind w:left="720" w:hanging="360"/>
      </w:pPr>
      <w:rPr>
        <w:rFonts w:ascii="Tahoma" w:eastAsia="Times New Roman" w:hAnsi="Tahoma" w:cs="Tahoma"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2">
    <w:nsid w:val="27E40184"/>
    <w:multiLevelType w:val="hybridMultilevel"/>
    <w:tmpl w:val="4A1EE71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3">
    <w:nsid w:val="2ABA6BC5"/>
    <w:multiLevelType w:val="hybridMultilevel"/>
    <w:tmpl w:val="9A483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B551D39"/>
    <w:multiLevelType w:val="hybridMultilevel"/>
    <w:tmpl w:val="BF6C079A"/>
    <w:lvl w:ilvl="0" w:tplc="042F000F">
      <w:start w:val="1"/>
      <w:numFmt w:val="decimal"/>
      <w:lvlText w:val="%1."/>
      <w:lvlJc w:val="left"/>
      <w:pPr>
        <w:ind w:left="644" w:hanging="360"/>
      </w:pPr>
      <w:rPr>
        <w:rFonts w:hint="default"/>
      </w:r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5">
    <w:nsid w:val="2C447980"/>
    <w:multiLevelType w:val="multilevel"/>
    <w:tmpl w:val="ADC61200"/>
    <w:lvl w:ilvl="0">
      <w:start w:val="1"/>
      <w:numFmt w:val="upperRoman"/>
      <w:lvlText w:val="%1."/>
      <w:lvlJc w:val="left"/>
      <w:pPr>
        <w:ind w:left="1080" w:hanging="72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680" w:hanging="10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280" w:hanging="1440"/>
      </w:pPr>
      <w:rPr>
        <w:rFonts w:hint="default"/>
      </w:rPr>
    </w:lvl>
    <w:lvl w:ilvl="5">
      <w:start w:val="1"/>
      <w:numFmt w:val="decimal"/>
      <w:isLgl/>
      <w:lvlText w:val="%1.%2.%3.%4.%5.%6"/>
      <w:lvlJc w:val="left"/>
      <w:pPr>
        <w:ind w:left="2760" w:hanging="1800"/>
      </w:pPr>
      <w:rPr>
        <w:rFonts w:hint="default"/>
      </w:rPr>
    </w:lvl>
    <w:lvl w:ilvl="6">
      <w:start w:val="1"/>
      <w:numFmt w:val="decimal"/>
      <w:isLgl/>
      <w:lvlText w:val="%1.%2.%3.%4.%5.%6.%7"/>
      <w:lvlJc w:val="left"/>
      <w:pPr>
        <w:ind w:left="3240" w:hanging="2160"/>
      </w:pPr>
      <w:rPr>
        <w:rFonts w:hint="default"/>
      </w:rPr>
    </w:lvl>
    <w:lvl w:ilvl="7">
      <w:start w:val="1"/>
      <w:numFmt w:val="decimal"/>
      <w:isLgl/>
      <w:lvlText w:val="%1.%2.%3.%4.%5.%6.%7.%8"/>
      <w:lvlJc w:val="left"/>
      <w:pPr>
        <w:ind w:left="3360" w:hanging="2160"/>
      </w:pPr>
      <w:rPr>
        <w:rFonts w:hint="default"/>
      </w:rPr>
    </w:lvl>
    <w:lvl w:ilvl="8">
      <w:start w:val="1"/>
      <w:numFmt w:val="decimal"/>
      <w:isLgl/>
      <w:lvlText w:val="%1.%2.%3.%4.%5.%6.%7.%8.%9"/>
      <w:lvlJc w:val="left"/>
      <w:pPr>
        <w:ind w:left="3840" w:hanging="2520"/>
      </w:pPr>
      <w:rPr>
        <w:rFonts w:hint="default"/>
      </w:rPr>
    </w:lvl>
  </w:abstractNum>
  <w:abstractNum w:abstractNumId="36">
    <w:nsid w:val="2DB06BDC"/>
    <w:multiLevelType w:val="hybridMultilevel"/>
    <w:tmpl w:val="D608B1B2"/>
    <w:lvl w:ilvl="0" w:tplc="08090001">
      <w:start w:val="1"/>
      <w:numFmt w:val="bullet"/>
      <w:lvlText w:val=""/>
      <w:lvlJc w:val="left"/>
      <w:pPr>
        <w:ind w:left="720" w:hanging="360"/>
      </w:pPr>
      <w:rPr>
        <w:rFonts w:ascii="Symbol" w:hAnsi="Symbol" w:hint="default"/>
        <w:b/>
      </w:r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8E4435D0">
      <w:start w:val="1"/>
      <w:numFmt w:val="decimal"/>
      <w:lvlText w:val="%4."/>
      <w:lvlJc w:val="left"/>
      <w:pPr>
        <w:ind w:left="3165" w:hanging="645"/>
      </w:pPr>
      <w:rPr>
        <w:rFonts w:hint="default"/>
      </w:r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7">
    <w:nsid w:val="2F2B4D55"/>
    <w:multiLevelType w:val="hybridMultilevel"/>
    <w:tmpl w:val="AF98DE6A"/>
    <w:lvl w:ilvl="0" w:tplc="0F4E92D8">
      <w:start w:val="1"/>
      <w:numFmt w:val="decimal"/>
      <w:lvlText w:val="%1."/>
      <w:lvlJc w:val="left"/>
      <w:pPr>
        <w:ind w:left="644" w:hanging="360"/>
      </w:pPr>
      <w:rPr>
        <w:rFonts w:ascii="Tahoma" w:eastAsia="Times New Roman" w:hAnsi="Tahoma" w:cs="Tahoma"/>
      </w:rPr>
    </w:lvl>
    <w:lvl w:ilvl="1" w:tplc="042F0003" w:tentative="1">
      <w:start w:val="1"/>
      <w:numFmt w:val="bullet"/>
      <w:lvlText w:val="o"/>
      <w:lvlJc w:val="left"/>
      <w:pPr>
        <w:ind w:left="1364" w:hanging="360"/>
      </w:pPr>
      <w:rPr>
        <w:rFonts w:ascii="Courier New" w:hAnsi="Courier New" w:cs="Courier New" w:hint="default"/>
      </w:rPr>
    </w:lvl>
    <w:lvl w:ilvl="2" w:tplc="042F0005" w:tentative="1">
      <w:start w:val="1"/>
      <w:numFmt w:val="bullet"/>
      <w:lvlText w:val=""/>
      <w:lvlJc w:val="left"/>
      <w:pPr>
        <w:ind w:left="2084" w:hanging="360"/>
      </w:pPr>
      <w:rPr>
        <w:rFonts w:ascii="Wingdings" w:hAnsi="Wingdings" w:hint="default"/>
      </w:rPr>
    </w:lvl>
    <w:lvl w:ilvl="3" w:tplc="042F0001" w:tentative="1">
      <w:start w:val="1"/>
      <w:numFmt w:val="bullet"/>
      <w:lvlText w:val=""/>
      <w:lvlJc w:val="left"/>
      <w:pPr>
        <w:ind w:left="2804" w:hanging="360"/>
      </w:pPr>
      <w:rPr>
        <w:rFonts w:ascii="Symbol" w:hAnsi="Symbol" w:hint="default"/>
      </w:rPr>
    </w:lvl>
    <w:lvl w:ilvl="4" w:tplc="042F0003" w:tentative="1">
      <w:start w:val="1"/>
      <w:numFmt w:val="bullet"/>
      <w:lvlText w:val="o"/>
      <w:lvlJc w:val="left"/>
      <w:pPr>
        <w:ind w:left="3524" w:hanging="360"/>
      </w:pPr>
      <w:rPr>
        <w:rFonts w:ascii="Courier New" w:hAnsi="Courier New" w:cs="Courier New" w:hint="default"/>
      </w:rPr>
    </w:lvl>
    <w:lvl w:ilvl="5" w:tplc="042F0005" w:tentative="1">
      <w:start w:val="1"/>
      <w:numFmt w:val="bullet"/>
      <w:lvlText w:val=""/>
      <w:lvlJc w:val="left"/>
      <w:pPr>
        <w:ind w:left="4244" w:hanging="360"/>
      </w:pPr>
      <w:rPr>
        <w:rFonts w:ascii="Wingdings" w:hAnsi="Wingdings" w:hint="default"/>
      </w:rPr>
    </w:lvl>
    <w:lvl w:ilvl="6" w:tplc="042F0001" w:tentative="1">
      <w:start w:val="1"/>
      <w:numFmt w:val="bullet"/>
      <w:lvlText w:val=""/>
      <w:lvlJc w:val="left"/>
      <w:pPr>
        <w:ind w:left="4964" w:hanging="360"/>
      </w:pPr>
      <w:rPr>
        <w:rFonts w:ascii="Symbol" w:hAnsi="Symbol" w:hint="default"/>
      </w:rPr>
    </w:lvl>
    <w:lvl w:ilvl="7" w:tplc="042F0003" w:tentative="1">
      <w:start w:val="1"/>
      <w:numFmt w:val="bullet"/>
      <w:lvlText w:val="o"/>
      <w:lvlJc w:val="left"/>
      <w:pPr>
        <w:ind w:left="5684" w:hanging="360"/>
      </w:pPr>
      <w:rPr>
        <w:rFonts w:ascii="Courier New" w:hAnsi="Courier New" w:cs="Courier New" w:hint="default"/>
      </w:rPr>
    </w:lvl>
    <w:lvl w:ilvl="8" w:tplc="042F0005" w:tentative="1">
      <w:start w:val="1"/>
      <w:numFmt w:val="bullet"/>
      <w:lvlText w:val=""/>
      <w:lvlJc w:val="left"/>
      <w:pPr>
        <w:ind w:left="6404" w:hanging="360"/>
      </w:pPr>
      <w:rPr>
        <w:rFonts w:ascii="Wingdings" w:hAnsi="Wingdings" w:hint="default"/>
      </w:rPr>
    </w:lvl>
  </w:abstractNum>
  <w:abstractNum w:abstractNumId="38">
    <w:nsid w:val="2FAE6340"/>
    <w:multiLevelType w:val="hybridMultilevel"/>
    <w:tmpl w:val="27822B8A"/>
    <w:lvl w:ilvl="0" w:tplc="DBD86F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2D015D2"/>
    <w:multiLevelType w:val="hybridMultilevel"/>
    <w:tmpl w:val="A0708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33323974"/>
    <w:multiLevelType w:val="multilevel"/>
    <w:tmpl w:val="B4F235D6"/>
    <w:lvl w:ilvl="0">
      <w:start w:val="3"/>
      <w:numFmt w:val="decimal"/>
      <w:lvlText w:val="%1."/>
      <w:lvlJc w:val="left"/>
      <w:pPr>
        <w:ind w:left="450" w:hanging="450"/>
      </w:pPr>
      <w:rPr>
        <w:rFonts w:hint="default"/>
      </w:rPr>
    </w:lvl>
    <w:lvl w:ilvl="1">
      <w:start w:val="1"/>
      <w:numFmt w:val="decimal"/>
      <w:lvlText w:val="%1.%2."/>
      <w:lvlJc w:val="left"/>
      <w:pPr>
        <w:ind w:left="2804" w:hanging="720"/>
      </w:pPr>
      <w:rPr>
        <w:rFonts w:hint="default"/>
      </w:rPr>
    </w:lvl>
    <w:lvl w:ilvl="2">
      <w:start w:val="1"/>
      <w:numFmt w:val="decimal"/>
      <w:lvlText w:val="%1.%2.%3."/>
      <w:lvlJc w:val="left"/>
      <w:pPr>
        <w:ind w:left="5248" w:hanging="1080"/>
      </w:pPr>
      <w:rPr>
        <w:rFonts w:hint="default"/>
      </w:rPr>
    </w:lvl>
    <w:lvl w:ilvl="3">
      <w:start w:val="1"/>
      <w:numFmt w:val="decimal"/>
      <w:lvlText w:val="%1.%2.%3.%4."/>
      <w:lvlJc w:val="left"/>
      <w:pPr>
        <w:ind w:left="7692" w:hanging="1440"/>
      </w:pPr>
      <w:rPr>
        <w:rFonts w:hint="default"/>
      </w:rPr>
    </w:lvl>
    <w:lvl w:ilvl="4">
      <w:start w:val="1"/>
      <w:numFmt w:val="decimal"/>
      <w:lvlText w:val="%1.%2.%3.%4.%5."/>
      <w:lvlJc w:val="left"/>
      <w:pPr>
        <w:ind w:left="9776" w:hanging="1440"/>
      </w:pPr>
      <w:rPr>
        <w:rFonts w:hint="default"/>
      </w:rPr>
    </w:lvl>
    <w:lvl w:ilvl="5">
      <w:start w:val="1"/>
      <w:numFmt w:val="decimal"/>
      <w:lvlText w:val="%1.%2.%3.%4.%5.%6."/>
      <w:lvlJc w:val="left"/>
      <w:pPr>
        <w:ind w:left="12220" w:hanging="1800"/>
      </w:pPr>
      <w:rPr>
        <w:rFonts w:hint="default"/>
      </w:rPr>
    </w:lvl>
    <w:lvl w:ilvl="6">
      <w:start w:val="1"/>
      <w:numFmt w:val="decimal"/>
      <w:lvlText w:val="%1.%2.%3.%4.%5.%6.%7."/>
      <w:lvlJc w:val="left"/>
      <w:pPr>
        <w:ind w:left="14664" w:hanging="2160"/>
      </w:pPr>
      <w:rPr>
        <w:rFonts w:hint="default"/>
      </w:rPr>
    </w:lvl>
    <w:lvl w:ilvl="7">
      <w:start w:val="1"/>
      <w:numFmt w:val="decimal"/>
      <w:lvlText w:val="%1.%2.%3.%4.%5.%6.%7.%8."/>
      <w:lvlJc w:val="left"/>
      <w:pPr>
        <w:ind w:left="17108" w:hanging="2520"/>
      </w:pPr>
      <w:rPr>
        <w:rFonts w:hint="default"/>
      </w:rPr>
    </w:lvl>
    <w:lvl w:ilvl="8">
      <w:start w:val="1"/>
      <w:numFmt w:val="decimal"/>
      <w:lvlText w:val="%1.%2.%3.%4.%5.%6.%7.%8.%9."/>
      <w:lvlJc w:val="left"/>
      <w:pPr>
        <w:ind w:left="19192" w:hanging="2520"/>
      </w:pPr>
      <w:rPr>
        <w:rFonts w:hint="default"/>
      </w:rPr>
    </w:lvl>
  </w:abstractNum>
  <w:abstractNum w:abstractNumId="41">
    <w:nsid w:val="36341E0B"/>
    <w:multiLevelType w:val="hybridMultilevel"/>
    <w:tmpl w:val="E6028B64"/>
    <w:lvl w:ilvl="0" w:tplc="042F0001">
      <w:start w:val="1"/>
      <w:numFmt w:val="bullet"/>
      <w:lvlText w:val=""/>
      <w:lvlJc w:val="left"/>
      <w:pPr>
        <w:tabs>
          <w:tab w:val="num" w:pos="720"/>
        </w:tabs>
        <w:ind w:left="720" w:hanging="360"/>
      </w:pPr>
      <w:rPr>
        <w:rFonts w:ascii="Symbol" w:hAnsi="Symbol"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42">
    <w:nsid w:val="367565AA"/>
    <w:multiLevelType w:val="hybridMultilevel"/>
    <w:tmpl w:val="0C86EEB6"/>
    <w:lvl w:ilvl="0" w:tplc="65863C6C">
      <w:start w:val="1"/>
      <w:numFmt w:val="decimal"/>
      <w:lvlText w:val="%1."/>
      <w:lvlJc w:val="left"/>
      <w:pPr>
        <w:ind w:left="1004" w:hanging="360"/>
      </w:pPr>
      <w:rPr>
        <w:rFonts w:hint="default"/>
        <w:b/>
      </w:rPr>
    </w:lvl>
    <w:lvl w:ilvl="1" w:tplc="042F0019">
      <w:start w:val="1"/>
      <w:numFmt w:val="lowerLetter"/>
      <w:lvlText w:val="%2."/>
      <w:lvlJc w:val="left"/>
      <w:pPr>
        <w:ind w:left="1724" w:hanging="360"/>
      </w:pPr>
    </w:lvl>
    <w:lvl w:ilvl="2" w:tplc="042F001B" w:tentative="1">
      <w:start w:val="1"/>
      <w:numFmt w:val="lowerRoman"/>
      <w:lvlText w:val="%3."/>
      <w:lvlJc w:val="right"/>
      <w:pPr>
        <w:ind w:left="2444" w:hanging="180"/>
      </w:pPr>
    </w:lvl>
    <w:lvl w:ilvl="3" w:tplc="042F000F" w:tentative="1">
      <w:start w:val="1"/>
      <w:numFmt w:val="decimal"/>
      <w:lvlText w:val="%4."/>
      <w:lvlJc w:val="left"/>
      <w:pPr>
        <w:ind w:left="3164" w:hanging="360"/>
      </w:pPr>
    </w:lvl>
    <w:lvl w:ilvl="4" w:tplc="042F0019" w:tentative="1">
      <w:start w:val="1"/>
      <w:numFmt w:val="lowerLetter"/>
      <w:lvlText w:val="%5."/>
      <w:lvlJc w:val="left"/>
      <w:pPr>
        <w:ind w:left="3884" w:hanging="360"/>
      </w:pPr>
    </w:lvl>
    <w:lvl w:ilvl="5" w:tplc="042F001B" w:tentative="1">
      <w:start w:val="1"/>
      <w:numFmt w:val="lowerRoman"/>
      <w:lvlText w:val="%6."/>
      <w:lvlJc w:val="right"/>
      <w:pPr>
        <w:ind w:left="4604" w:hanging="180"/>
      </w:pPr>
    </w:lvl>
    <w:lvl w:ilvl="6" w:tplc="042F000F" w:tentative="1">
      <w:start w:val="1"/>
      <w:numFmt w:val="decimal"/>
      <w:lvlText w:val="%7."/>
      <w:lvlJc w:val="left"/>
      <w:pPr>
        <w:ind w:left="5324" w:hanging="360"/>
      </w:pPr>
    </w:lvl>
    <w:lvl w:ilvl="7" w:tplc="042F0019" w:tentative="1">
      <w:start w:val="1"/>
      <w:numFmt w:val="lowerLetter"/>
      <w:lvlText w:val="%8."/>
      <w:lvlJc w:val="left"/>
      <w:pPr>
        <w:ind w:left="6044" w:hanging="360"/>
      </w:pPr>
    </w:lvl>
    <w:lvl w:ilvl="8" w:tplc="042F001B" w:tentative="1">
      <w:start w:val="1"/>
      <w:numFmt w:val="lowerRoman"/>
      <w:lvlText w:val="%9."/>
      <w:lvlJc w:val="right"/>
      <w:pPr>
        <w:ind w:left="6764" w:hanging="180"/>
      </w:pPr>
    </w:lvl>
  </w:abstractNum>
  <w:abstractNum w:abstractNumId="43">
    <w:nsid w:val="36C97130"/>
    <w:multiLevelType w:val="hybridMultilevel"/>
    <w:tmpl w:val="4162C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95A68E0"/>
    <w:multiLevelType w:val="hybridMultilevel"/>
    <w:tmpl w:val="35B0E99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5">
    <w:nsid w:val="3B393CFB"/>
    <w:multiLevelType w:val="hybridMultilevel"/>
    <w:tmpl w:val="30EE7736"/>
    <w:lvl w:ilvl="0" w:tplc="B094C2B4">
      <w:numFmt w:val="bullet"/>
      <w:lvlText w:val="-"/>
      <w:lvlJc w:val="left"/>
      <w:pPr>
        <w:ind w:left="720" w:hanging="360"/>
      </w:pPr>
      <w:rPr>
        <w:rFonts w:ascii="Arial" w:eastAsia="Times New Roman"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6">
    <w:nsid w:val="3BE3428B"/>
    <w:multiLevelType w:val="hybridMultilevel"/>
    <w:tmpl w:val="674A016C"/>
    <w:lvl w:ilvl="0" w:tplc="E50A75F2">
      <w:start w:val="1"/>
      <w:numFmt w:val="bullet"/>
      <w:lvlText w:val="-"/>
      <w:lvlJc w:val="left"/>
      <w:pPr>
        <w:ind w:left="720" w:hanging="360"/>
      </w:pPr>
      <w:rPr>
        <w:rFonts w:ascii="Calibri" w:eastAsia="Times New Roman" w:hAnsi="Calibri"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C2471C5"/>
    <w:multiLevelType w:val="hybridMultilevel"/>
    <w:tmpl w:val="2640E0B2"/>
    <w:lvl w:ilvl="0" w:tplc="9C68BDD6">
      <w:start w:val="1"/>
      <w:numFmt w:val="bullet"/>
      <w:lvlText w:val="-"/>
      <w:lvlJc w:val="left"/>
      <w:pPr>
        <w:tabs>
          <w:tab w:val="num" w:pos="720"/>
        </w:tabs>
        <w:ind w:left="720" w:hanging="360"/>
      </w:pPr>
      <w:rPr>
        <w:rFonts w:ascii="Tahoma" w:eastAsia="Calibri" w:hAnsi="Tahoma" w:cs="Tahoma"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3C570D7F"/>
    <w:multiLevelType w:val="multilevel"/>
    <w:tmpl w:val="90BAC5CA"/>
    <w:lvl w:ilvl="0">
      <w:start w:val="4"/>
      <w:numFmt w:val="decimal"/>
      <w:lvlText w:val="%1"/>
      <w:lvlJc w:val="left"/>
      <w:pPr>
        <w:ind w:left="375" w:hanging="375"/>
      </w:pPr>
      <w:rPr>
        <w:rFonts w:hint="default"/>
      </w:rPr>
    </w:lvl>
    <w:lvl w:ilvl="1">
      <w:start w:val="3"/>
      <w:numFmt w:val="decimal"/>
      <w:lvlText w:val="%1.%2"/>
      <w:lvlJc w:val="left"/>
      <w:pPr>
        <w:ind w:left="2070" w:hanging="720"/>
      </w:pPr>
      <w:rPr>
        <w:rFonts w:hint="default"/>
        <w:b/>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49">
    <w:nsid w:val="3C8B61B3"/>
    <w:multiLevelType w:val="hybridMultilevel"/>
    <w:tmpl w:val="8A62494C"/>
    <w:lvl w:ilvl="0" w:tplc="4F0E5DC0">
      <w:start w:val="1"/>
      <w:numFmt w:val="upperRoman"/>
      <w:lvlText w:val="%1."/>
      <w:lvlJc w:val="left"/>
      <w:pPr>
        <w:tabs>
          <w:tab w:val="num" w:pos="720"/>
        </w:tabs>
        <w:ind w:left="720" w:hanging="720"/>
      </w:pPr>
      <w:rPr>
        <w:rFonts w:ascii="Arial" w:hAnsi="Arial" w:cs="Arial" w:hint="default"/>
        <w:color w:val="auto"/>
      </w:rPr>
    </w:lvl>
    <w:lvl w:ilvl="1" w:tplc="04090013">
      <w:start w:val="1"/>
      <w:numFmt w:val="upperRoman"/>
      <w:lvlText w:val="%2."/>
      <w:lvlJc w:val="right"/>
      <w:pPr>
        <w:tabs>
          <w:tab w:val="num" w:pos="1260"/>
        </w:tabs>
        <w:ind w:left="1260" w:hanging="1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3CC17570"/>
    <w:multiLevelType w:val="hybridMultilevel"/>
    <w:tmpl w:val="32B6CBA0"/>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1">
    <w:nsid w:val="3CD334C1"/>
    <w:multiLevelType w:val="hybridMultilevel"/>
    <w:tmpl w:val="D818CE78"/>
    <w:lvl w:ilvl="0" w:tplc="DF182536">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D105DC5"/>
    <w:multiLevelType w:val="multilevel"/>
    <w:tmpl w:val="3684DD8A"/>
    <w:lvl w:ilvl="0">
      <w:start w:val="4"/>
      <w:numFmt w:val="decimal"/>
      <w:lvlText w:val="%1."/>
      <w:lvlJc w:val="left"/>
      <w:pPr>
        <w:ind w:left="450" w:hanging="450"/>
      </w:pPr>
      <w:rPr>
        <w:rFonts w:hint="default"/>
      </w:rPr>
    </w:lvl>
    <w:lvl w:ilvl="1">
      <w:start w:val="3"/>
      <w:numFmt w:val="decimal"/>
      <w:lvlText w:val="%1.%2."/>
      <w:lvlJc w:val="left"/>
      <w:pPr>
        <w:ind w:left="2444" w:hanging="720"/>
      </w:pPr>
      <w:rPr>
        <w:rFonts w:hint="default"/>
      </w:rPr>
    </w:lvl>
    <w:lvl w:ilvl="2">
      <w:start w:val="1"/>
      <w:numFmt w:val="decimal"/>
      <w:lvlText w:val="%1.%2.%3."/>
      <w:lvlJc w:val="left"/>
      <w:pPr>
        <w:ind w:left="4528" w:hanging="1080"/>
      </w:pPr>
      <w:rPr>
        <w:rFonts w:hint="default"/>
      </w:rPr>
    </w:lvl>
    <w:lvl w:ilvl="3">
      <w:start w:val="1"/>
      <w:numFmt w:val="decimal"/>
      <w:lvlText w:val="%1.%2.%3.%4."/>
      <w:lvlJc w:val="left"/>
      <w:pPr>
        <w:ind w:left="6612" w:hanging="1440"/>
      </w:pPr>
      <w:rPr>
        <w:rFonts w:hint="default"/>
      </w:rPr>
    </w:lvl>
    <w:lvl w:ilvl="4">
      <w:start w:val="1"/>
      <w:numFmt w:val="decimal"/>
      <w:lvlText w:val="%1.%2.%3.%4.%5."/>
      <w:lvlJc w:val="left"/>
      <w:pPr>
        <w:ind w:left="8336" w:hanging="1440"/>
      </w:pPr>
      <w:rPr>
        <w:rFonts w:hint="default"/>
      </w:rPr>
    </w:lvl>
    <w:lvl w:ilvl="5">
      <w:start w:val="1"/>
      <w:numFmt w:val="decimal"/>
      <w:lvlText w:val="%1.%2.%3.%4.%5.%6."/>
      <w:lvlJc w:val="left"/>
      <w:pPr>
        <w:ind w:left="10420" w:hanging="1800"/>
      </w:pPr>
      <w:rPr>
        <w:rFonts w:hint="default"/>
      </w:rPr>
    </w:lvl>
    <w:lvl w:ilvl="6">
      <w:start w:val="1"/>
      <w:numFmt w:val="decimal"/>
      <w:lvlText w:val="%1.%2.%3.%4.%5.%6.%7."/>
      <w:lvlJc w:val="left"/>
      <w:pPr>
        <w:ind w:left="12504" w:hanging="2160"/>
      </w:pPr>
      <w:rPr>
        <w:rFonts w:hint="default"/>
      </w:rPr>
    </w:lvl>
    <w:lvl w:ilvl="7">
      <w:start w:val="1"/>
      <w:numFmt w:val="decimal"/>
      <w:lvlText w:val="%1.%2.%3.%4.%5.%6.%7.%8."/>
      <w:lvlJc w:val="left"/>
      <w:pPr>
        <w:ind w:left="14588" w:hanging="2520"/>
      </w:pPr>
      <w:rPr>
        <w:rFonts w:hint="default"/>
      </w:rPr>
    </w:lvl>
    <w:lvl w:ilvl="8">
      <w:start w:val="1"/>
      <w:numFmt w:val="decimal"/>
      <w:lvlText w:val="%1.%2.%3.%4.%5.%6.%7.%8.%9."/>
      <w:lvlJc w:val="left"/>
      <w:pPr>
        <w:ind w:left="16312" w:hanging="2520"/>
      </w:pPr>
      <w:rPr>
        <w:rFonts w:hint="default"/>
      </w:rPr>
    </w:lvl>
  </w:abstractNum>
  <w:abstractNum w:abstractNumId="53">
    <w:nsid w:val="3D202EE2"/>
    <w:multiLevelType w:val="hybridMultilevel"/>
    <w:tmpl w:val="32B21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3DBF0903"/>
    <w:multiLevelType w:val="multilevel"/>
    <w:tmpl w:val="046C0D86"/>
    <w:lvl w:ilvl="0">
      <w:start w:val="1"/>
      <w:numFmt w:val="decimal"/>
      <w:lvlText w:val="%1."/>
      <w:lvlJc w:val="left"/>
      <w:pPr>
        <w:ind w:left="360" w:hanging="360"/>
      </w:pPr>
      <w:rPr>
        <w:rFonts w:ascii="Calibri" w:hAnsi="Calibri" w:cs="Calibri" w:hint="default"/>
        <w:b/>
        <w:sz w:val="24"/>
        <w:szCs w:val="24"/>
      </w:rPr>
    </w:lvl>
    <w:lvl w:ilvl="1">
      <w:start w:val="1"/>
      <w:numFmt w:val="decimal"/>
      <w:isLgl/>
      <w:lvlText w:val="%1.%2"/>
      <w:lvlJc w:val="left"/>
      <w:pPr>
        <w:ind w:left="1288" w:hanging="720"/>
      </w:pPr>
      <w:rPr>
        <w:rFonts w:hint="default"/>
        <w:b/>
        <w:i w:val="0"/>
        <w:sz w:val="22"/>
        <w:szCs w:val="22"/>
      </w:rPr>
    </w:lvl>
    <w:lvl w:ilvl="2">
      <w:start w:val="1"/>
      <w:numFmt w:val="decimal"/>
      <w:isLgl/>
      <w:lvlText w:val="%1.%2.%3"/>
      <w:lvlJc w:val="left"/>
      <w:pPr>
        <w:ind w:left="1944" w:hanging="1080"/>
      </w:pPr>
      <w:rPr>
        <w:rFonts w:hint="default"/>
      </w:rPr>
    </w:lvl>
    <w:lvl w:ilvl="3">
      <w:start w:val="1"/>
      <w:numFmt w:val="decimal"/>
      <w:isLgl/>
      <w:lvlText w:val="%1.%2.%3.%4"/>
      <w:lvlJc w:val="left"/>
      <w:pPr>
        <w:ind w:left="2376" w:hanging="1080"/>
      </w:pPr>
      <w:rPr>
        <w:rFonts w:hint="default"/>
      </w:rPr>
    </w:lvl>
    <w:lvl w:ilvl="4">
      <w:start w:val="1"/>
      <w:numFmt w:val="decimal"/>
      <w:isLgl/>
      <w:lvlText w:val="%1.%2.%3.%4.%5"/>
      <w:lvlJc w:val="left"/>
      <w:pPr>
        <w:ind w:left="3168"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752" w:hanging="2160"/>
      </w:pPr>
      <w:rPr>
        <w:rFonts w:hint="default"/>
      </w:rPr>
    </w:lvl>
    <w:lvl w:ilvl="7">
      <w:start w:val="1"/>
      <w:numFmt w:val="decimal"/>
      <w:isLgl/>
      <w:lvlText w:val="%1.%2.%3.%4.%5.%6.%7.%8"/>
      <w:lvlJc w:val="left"/>
      <w:pPr>
        <w:ind w:left="5184" w:hanging="2160"/>
      </w:pPr>
      <w:rPr>
        <w:rFonts w:hint="default"/>
      </w:rPr>
    </w:lvl>
    <w:lvl w:ilvl="8">
      <w:start w:val="1"/>
      <w:numFmt w:val="decimal"/>
      <w:isLgl/>
      <w:lvlText w:val="%1.%2.%3.%4.%5.%6.%7.%8.%9"/>
      <w:lvlJc w:val="left"/>
      <w:pPr>
        <w:ind w:left="5976" w:hanging="2520"/>
      </w:pPr>
      <w:rPr>
        <w:rFonts w:hint="default"/>
      </w:rPr>
    </w:lvl>
  </w:abstractNum>
  <w:abstractNum w:abstractNumId="55">
    <w:nsid w:val="40500658"/>
    <w:multiLevelType w:val="hybridMultilevel"/>
    <w:tmpl w:val="607034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40F70BD7"/>
    <w:multiLevelType w:val="multilevel"/>
    <w:tmpl w:val="F50C8528"/>
    <w:lvl w:ilvl="0">
      <w:start w:val="6"/>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57">
    <w:nsid w:val="415D550E"/>
    <w:multiLevelType w:val="hybridMultilevel"/>
    <w:tmpl w:val="1F901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2D936AA"/>
    <w:multiLevelType w:val="hybridMultilevel"/>
    <w:tmpl w:val="D70C9632"/>
    <w:lvl w:ilvl="0" w:tplc="1EAAE29A">
      <w:start w:val="5"/>
      <w:numFmt w:val="bullet"/>
      <w:lvlText w:val="-"/>
      <w:lvlJc w:val="left"/>
      <w:pPr>
        <w:ind w:left="1080" w:hanging="360"/>
      </w:pPr>
      <w:rPr>
        <w:rFonts w:ascii="Tahoma" w:eastAsia="Calibr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445A6F51"/>
    <w:multiLevelType w:val="hybridMultilevel"/>
    <w:tmpl w:val="A87878F0"/>
    <w:lvl w:ilvl="0" w:tplc="094E4A2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65B5656"/>
    <w:multiLevelType w:val="hybridMultilevel"/>
    <w:tmpl w:val="57AA8288"/>
    <w:lvl w:ilvl="0" w:tplc="F71ED1BA">
      <w:numFmt w:val="bullet"/>
      <w:lvlText w:val="-"/>
      <w:lvlJc w:val="left"/>
      <w:pPr>
        <w:ind w:left="720" w:hanging="360"/>
      </w:pPr>
      <w:rPr>
        <w:rFonts w:ascii="Tahoma" w:eastAsia="Times New Roman" w:hAnsi="Tahoma" w:cs="Tahoma"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1">
    <w:nsid w:val="498A0132"/>
    <w:multiLevelType w:val="hybridMultilevel"/>
    <w:tmpl w:val="2DE4DCF4"/>
    <w:lvl w:ilvl="0" w:tplc="04090001">
      <w:start w:val="1"/>
      <w:numFmt w:val="bullet"/>
      <w:lvlText w:val=""/>
      <w:lvlJc w:val="left"/>
      <w:pPr>
        <w:ind w:left="1080" w:hanging="360"/>
      </w:pPr>
      <w:rPr>
        <w:rFonts w:ascii="Symbol" w:hAnsi="Symbol" w:hint="default"/>
      </w:rPr>
    </w:lvl>
    <w:lvl w:ilvl="1" w:tplc="CE52CCFE">
      <w:numFmt w:val="bullet"/>
      <w:lvlText w:val="-"/>
      <w:lvlJc w:val="left"/>
      <w:pPr>
        <w:ind w:left="1800" w:hanging="360"/>
      </w:pPr>
      <w:rPr>
        <w:rFonts w:ascii="Tahoma" w:eastAsia="Calibri" w:hAnsi="Tahoma" w:cs="Tahom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nsid w:val="4D1B5937"/>
    <w:multiLevelType w:val="multilevel"/>
    <w:tmpl w:val="937EEE3C"/>
    <w:lvl w:ilvl="0">
      <w:start w:val="3"/>
      <w:numFmt w:val="decimal"/>
      <w:lvlText w:val="%1"/>
      <w:lvlJc w:val="left"/>
      <w:pPr>
        <w:ind w:left="375" w:hanging="375"/>
      </w:pPr>
      <w:rPr>
        <w:rFonts w:hint="default"/>
      </w:rPr>
    </w:lvl>
    <w:lvl w:ilvl="1">
      <w:start w:val="1"/>
      <w:numFmt w:val="decimal"/>
      <w:lvlText w:val="%1.%2"/>
      <w:lvlJc w:val="left"/>
      <w:pPr>
        <w:ind w:left="2084" w:hanging="720"/>
      </w:pPr>
      <w:rPr>
        <w:rFonts w:hint="default"/>
      </w:rPr>
    </w:lvl>
    <w:lvl w:ilvl="2">
      <w:start w:val="1"/>
      <w:numFmt w:val="decimal"/>
      <w:lvlText w:val="%1.%2.%3"/>
      <w:lvlJc w:val="left"/>
      <w:pPr>
        <w:ind w:left="3808" w:hanging="1080"/>
      </w:pPr>
      <w:rPr>
        <w:rFonts w:hint="default"/>
      </w:rPr>
    </w:lvl>
    <w:lvl w:ilvl="3">
      <w:start w:val="1"/>
      <w:numFmt w:val="decimal"/>
      <w:lvlText w:val="%1.%2.%3.%4"/>
      <w:lvlJc w:val="left"/>
      <w:pPr>
        <w:ind w:left="5172" w:hanging="1080"/>
      </w:pPr>
      <w:rPr>
        <w:rFonts w:hint="default"/>
      </w:rPr>
    </w:lvl>
    <w:lvl w:ilvl="4">
      <w:start w:val="1"/>
      <w:numFmt w:val="decimal"/>
      <w:lvlText w:val="%1.%2.%3.%4.%5"/>
      <w:lvlJc w:val="left"/>
      <w:pPr>
        <w:ind w:left="6896" w:hanging="1440"/>
      </w:pPr>
      <w:rPr>
        <w:rFonts w:hint="default"/>
      </w:rPr>
    </w:lvl>
    <w:lvl w:ilvl="5">
      <w:start w:val="1"/>
      <w:numFmt w:val="decimal"/>
      <w:lvlText w:val="%1.%2.%3.%4.%5.%6"/>
      <w:lvlJc w:val="left"/>
      <w:pPr>
        <w:ind w:left="8620" w:hanging="1800"/>
      </w:pPr>
      <w:rPr>
        <w:rFonts w:hint="default"/>
      </w:rPr>
    </w:lvl>
    <w:lvl w:ilvl="6">
      <w:start w:val="1"/>
      <w:numFmt w:val="decimal"/>
      <w:lvlText w:val="%1.%2.%3.%4.%5.%6.%7"/>
      <w:lvlJc w:val="left"/>
      <w:pPr>
        <w:ind w:left="10344" w:hanging="2160"/>
      </w:pPr>
      <w:rPr>
        <w:rFonts w:hint="default"/>
      </w:rPr>
    </w:lvl>
    <w:lvl w:ilvl="7">
      <w:start w:val="1"/>
      <w:numFmt w:val="decimal"/>
      <w:lvlText w:val="%1.%2.%3.%4.%5.%6.%7.%8"/>
      <w:lvlJc w:val="left"/>
      <w:pPr>
        <w:ind w:left="11708" w:hanging="2160"/>
      </w:pPr>
      <w:rPr>
        <w:rFonts w:hint="default"/>
      </w:rPr>
    </w:lvl>
    <w:lvl w:ilvl="8">
      <w:start w:val="1"/>
      <w:numFmt w:val="decimal"/>
      <w:lvlText w:val="%1.%2.%3.%4.%5.%6.%7.%8.%9"/>
      <w:lvlJc w:val="left"/>
      <w:pPr>
        <w:ind w:left="13432" w:hanging="2520"/>
      </w:pPr>
      <w:rPr>
        <w:rFonts w:hint="default"/>
      </w:rPr>
    </w:lvl>
  </w:abstractNum>
  <w:abstractNum w:abstractNumId="63">
    <w:nsid w:val="4D3C4713"/>
    <w:multiLevelType w:val="hybridMultilevel"/>
    <w:tmpl w:val="C8FA9520"/>
    <w:lvl w:ilvl="0" w:tplc="2410F97C">
      <w:start w:val="1"/>
      <w:numFmt w:val="upperRoman"/>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4">
    <w:nsid w:val="4D765F9D"/>
    <w:multiLevelType w:val="multilevel"/>
    <w:tmpl w:val="239CA30C"/>
    <w:lvl w:ilvl="0">
      <w:start w:val="1"/>
      <w:numFmt w:val="upperRoman"/>
      <w:lvlText w:val="%1."/>
      <w:lvlJc w:val="left"/>
      <w:pPr>
        <w:ind w:left="1080" w:hanging="72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56" w:hanging="108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632" w:hanging="1440"/>
      </w:pPr>
      <w:rPr>
        <w:rFonts w:hint="default"/>
      </w:rPr>
    </w:lvl>
    <w:lvl w:ilvl="5">
      <w:start w:val="1"/>
      <w:numFmt w:val="decimal"/>
      <w:isLgl/>
      <w:lvlText w:val="%1.%2.%3.%4.%5.%6"/>
      <w:lvlJc w:val="left"/>
      <w:pPr>
        <w:ind w:left="3200" w:hanging="1800"/>
      </w:pPr>
      <w:rPr>
        <w:rFonts w:hint="default"/>
      </w:rPr>
    </w:lvl>
    <w:lvl w:ilvl="6">
      <w:start w:val="1"/>
      <w:numFmt w:val="decimal"/>
      <w:isLgl/>
      <w:lvlText w:val="%1.%2.%3.%4.%5.%6.%7"/>
      <w:lvlJc w:val="left"/>
      <w:pPr>
        <w:ind w:left="3768" w:hanging="2160"/>
      </w:pPr>
      <w:rPr>
        <w:rFonts w:hint="default"/>
      </w:rPr>
    </w:lvl>
    <w:lvl w:ilvl="7">
      <w:start w:val="1"/>
      <w:numFmt w:val="decimal"/>
      <w:isLgl/>
      <w:lvlText w:val="%1.%2.%3.%4.%5.%6.%7.%8"/>
      <w:lvlJc w:val="left"/>
      <w:pPr>
        <w:ind w:left="3976" w:hanging="2160"/>
      </w:pPr>
      <w:rPr>
        <w:rFonts w:hint="default"/>
      </w:rPr>
    </w:lvl>
    <w:lvl w:ilvl="8">
      <w:start w:val="1"/>
      <w:numFmt w:val="decimal"/>
      <w:isLgl/>
      <w:lvlText w:val="%1.%2.%3.%4.%5.%6.%7.%8.%9"/>
      <w:lvlJc w:val="left"/>
      <w:pPr>
        <w:ind w:left="4544" w:hanging="2520"/>
      </w:pPr>
      <w:rPr>
        <w:rFonts w:hint="default"/>
      </w:rPr>
    </w:lvl>
  </w:abstractNum>
  <w:abstractNum w:abstractNumId="65">
    <w:nsid w:val="4E8D2F73"/>
    <w:multiLevelType w:val="hybridMultilevel"/>
    <w:tmpl w:val="1F149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EB5372B"/>
    <w:multiLevelType w:val="hybridMultilevel"/>
    <w:tmpl w:val="6D968C8A"/>
    <w:lvl w:ilvl="0" w:tplc="795C6356">
      <w:start w:val="1"/>
      <w:numFmt w:val="upperRoman"/>
      <w:lvlText w:val="%1."/>
      <w:lvlJc w:val="left"/>
      <w:pPr>
        <w:ind w:left="1800" w:hanging="720"/>
      </w:pPr>
      <w:rPr>
        <w:rFonts w:hint="default"/>
      </w:r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67">
    <w:nsid w:val="4FB936DE"/>
    <w:multiLevelType w:val="hybridMultilevel"/>
    <w:tmpl w:val="83E09958"/>
    <w:lvl w:ilvl="0" w:tplc="141CF598">
      <w:numFmt w:val="bullet"/>
      <w:lvlText w:val="-"/>
      <w:lvlJc w:val="left"/>
      <w:pPr>
        <w:ind w:left="1320" w:hanging="360"/>
      </w:pPr>
      <w:rPr>
        <w:rFonts w:ascii="Tahoma" w:eastAsia="Times New Roman" w:hAnsi="Tahoma" w:cs="Tahoma" w:hint="default"/>
        <w:b w:val="0"/>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68">
    <w:nsid w:val="50424866"/>
    <w:multiLevelType w:val="hybridMultilevel"/>
    <w:tmpl w:val="B5F647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nsid w:val="531E75BA"/>
    <w:multiLevelType w:val="hybridMultilevel"/>
    <w:tmpl w:val="73B211D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0">
    <w:nsid w:val="54F90AE9"/>
    <w:multiLevelType w:val="hybridMultilevel"/>
    <w:tmpl w:val="3656F30C"/>
    <w:lvl w:ilvl="0" w:tplc="B094C2B4">
      <w:numFmt w:val="bullet"/>
      <w:lvlText w:val="-"/>
      <w:lvlJc w:val="left"/>
      <w:pPr>
        <w:ind w:left="720" w:hanging="360"/>
      </w:pPr>
      <w:rPr>
        <w:rFonts w:ascii="Arial" w:eastAsia="Times New Roman"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1">
    <w:nsid w:val="558346A3"/>
    <w:multiLevelType w:val="hybridMultilevel"/>
    <w:tmpl w:val="6CD00412"/>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2">
    <w:nsid w:val="55EC1916"/>
    <w:multiLevelType w:val="hybridMultilevel"/>
    <w:tmpl w:val="1FECFA52"/>
    <w:lvl w:ilvl="0" w:tplc="042F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nsid w:val="58405055"/>
    <w:multiLevelType w:val="hybridMultilevel"/>
    <w:tmpl w:val="2CC272FA"/>
    <w:lvl w:ilvl="0" w:tplc="107808E2">
      <w:start w:val="2"/>
      <w:numFmt w:val="bullet"/>
      <w:lvlText w:val="-"/>
      <w:lvlJc w:val="left"/>
      <w:pPr>
        <w:ind w:left="786" w:hanging="360"/>
      </w:pPr>
      <w:rPr>
        <w:rFonts w:ascii="Tahoma" w:eastAsia="Calibri" w:hAnsi="Tahoma" w:cs="Tahoma" w:hint="default"/>
        <w:b/>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4">
    <w:nsid w:val="58E7685B"/>
    <w:multiLevelType w:val="hybridMultilevel"/>
    <w:tmpl w:val="383A9356"/>
    <w:lvl w:ilvl="0" w:tplc="FCD8A576">
      <w:start w:val="3"/>
      <w:numFmt w:val="bullet"/>
      <w:lvlText w:val="-"/>
      <w:lvlJc w:val="left"/>
      <w:pPr>
        <w:ind w:left="720" w:hanging="360"/>
      </w:pPr>
      <w:rPr>
        <w:rFonts w:ascii="Tahoma" w:eastAsia="Times New Roman" w:hAnsi="Tahoma" w:cs="Tahoma"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5">
    <w:nsid w:val="59833F7C"/>
    <w:multiLevelType w:val="hybridMultilevel"/>
    <w:tmpl w:val="61740EAE"/>
    <w:lvl w:ilvl="0" w:tplc="E7EE22D6">
      <w:start w:val="2"/>
      <w:numFmt w:val="bullet"/>
      <w:lvlText w:val="-"/>
      <w:lvlJc w:val="left"/>
      <w:pPr>
        <w:ind w:left="720" w:hanging="360"/>
      </w:pPr>
      <w:rPr>
        <w:rFonts w:ascii="Tahoma" w:eastAsia="Calibri" w:hAnsi="Tahoma" w:cs="Tahoma"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6">
    <w:nsid w:val="5AD44ED3"/>
    <w:multiLevelType w:val="hybridMultilevel"/>
    <w:tmpl w:val="5818EE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nsid w:val="5C723A28"/>
    <w:multiLevelType w:val="hybridMultilevel"/>
    <w:tmpl w:val="9BA45294"/>
    <w:lvl w:ilvl="0" w:tplc="EC2A9EC0">
      <w:numFmt w:val="bullet"/>
      <w:lvlText w:val="-"/>
      <w:lvlJc w:val="left"/>
      <w:pPr>
        <w:ind w:left="1080" w:hanging="360"/>
      </w:pPr>
      <w:rPr>
        <w:rFonts w:ascii="Tahoma" w:eastAsia="Times New Roman" w:hAnsi="Tahoma" w:cs="Tahoma"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78">
    <w:nsid w:val="5D3625AD"/>
    <w:multiLevelType w:val="hybridMultilevel"/>
    <w:tmpl w:val="5AD86FD6"/>
    <w:lvl w:ilvl="0" w:tplc="E8C441A4">
      <w:numFmt w:val="bullet"/>
      <w:lvlText w:val="-"/>
      <w:lvlJc w:val="left"/>
      <w:pPr>
        <w:tabs>
          <w:tab w:val="num" w:pos="720"/>
        </w:tabs>
        <w:ind w:left="720" w:hanging="360"/>
      </w:pPr>
      <w:rPr>
        <w:rFonts w:ascii="Tahoma" w:eastAsia="Times New Roman" w:hAnsi="Tahoma" w:cs="Tahoma" w:hint="default"/>
      </w:rPr>
    </w:lvl>
    <w:lvl w:ilvl="1" w:tplc="042F0003" w:tentative="1">
      <w:start w:val="1"/>
      <w:numFmt w:val="bullet"/>
      <w:lvlText w:val="o"/>
      <w:lvlJc w:val="left"/>
      <w:pPr>
        <w:tabs>
          <w:tab w:val="num" w:pos="1440"/>
        </w:tabs>
        <w:ind w:left="1440" w:hanging="360"/>
      </w:pPr>
      <w:rPr>
        <w:rFonts w:ascii="Courier New" w:hAnsi="Courier New" w:cs="Courier New" w:hint="default"/>
      </w:rPr>
    </w:lvl>
    <w:lvl w:ilvl="2" w:tplc="042F0005" w:tentative="1">
      <w:start w:val="1"/>
      <w:numFmt w:val="bullet"/>
      <w:lvlText w:val=""/>
      <w:lvlJc w:val="left"/>
      <w:pPr>
        <w:tabs>
          <w:tab w:val="num" w:pos="2160"/>
        </w:tabs>
        <w:ind w:left="2160" w:hanging="360"/>
      </w:pPr>
      <w:rPr>
        <w:rFonts w:ascii="Wingdings" w:hAnsi="Wingdings" w:hint="default"/>
      </w:rPr>
    </w:lvl>
    <w:lvl w:ilvl="3" w:tplc="042F0001" w:tentative="1">
      <w:start w:val="1"/>
      <w:numFmt w:val="bullet"/>
      <w:lvlText w:val=""/>
      <w:lvlJc w:val="left"/>
      <w:pPr>
        <w:tabs>
          <w:tab w:val="num" w:pos="2880"/>
        </w:tabs>
        <w:ind w:left="2880" w:hanging="360"/>
      </w:pPr>
      <w:rPr>
        <w:rFonts w:ascii="Symbol" w:hAnsi="Symbol" w:hint="default"/>
      </w:rPr>
    </w:lvl>
    <w:lvl w:ilvl="4" w:tplc="042F0003" w:tentative="1">
      <w:start w:val="1"/>
      <w:numFmt w:val="bullet"/>
      <w:lvlText w:val="o"/>
      <w:lvlJc w:val="left"/>
      <w:pPr>
        <w:tabs>
          <w:tab w:val="num" w:pos="3600"/>
        </w:tabs>
        <w:ind w:left="3600" w:hanging="360"/>
      </w:pPr>
      <w:rPr>
        <w:rFonts w:ascii="Courier New" w:hAnsi="Courier New" w:cs="Courier New" w:hint="default"/>
      </w:rPr>
    </w:lvl>
    <w:lvl w:ilvl="5" w:tplc="042F0005" w:tentative="1">
      <w:start w:val="1"/>
      <w:numFmt w:val="bullet"/>
      <w:lvlText w:val=""/>
      <w:lvlJc w:val="left"/>
      <w:pPr>
        <w:tabs>
          <w:tab w:val="num" w:pos="4320"/>
        </w:tabs>
        <w:ind w:left="4320" w:hanging="360"/>
      </w:pPr>
      <w:rPr>
        <w:rFonts w:ascii="Wingdings" w:hAnsi="Wingdings" w:hint="default"/>
      </w:rPr>
    </w:lvl>
    <w:lvl w:ilvl="6" w:tplc="042F0001" w:tentative="1">
      <w:start w:val="1"/>
      <w:numFmt w:val="bullet"/>
      <w:lvlText w:val=""/>
      <w:lvlJc w:val="left"/>
      <w:pPr>
        <w:tabs>
          <w:tab w:val="num" w:pos="5040"/>
        </w:tabs>
        <w:ind w:left="5040" w:hanging="360"/>
      </w:pPr>
      <w:rPr>
        <w:rFonts w:ascii="Symbol" w:hAnsi="Symbol" w:hint="default"/>
      </w:rPr>
    </w:lvl>
    <w:lvl w:ilvl="7" w:tplc="042F0003" w:tentative="1">
      <w:start w:val="1"/>
      <w:numFmt w:val="bullet"/>
      <w:lvlText w:val="o"/>
      <w:lvlJc w:val="left"/>
      <w:pPr>
        <w:tabs>
          <w:tab w:val="num" w:pos="5760"/>
        </w:tabs>
        <w:ind w:left="5760" w:hanging="360"/>
      </w:pPr>
      <w:rPr>
        <w:rFonts w:ascii="Courier New" w:hAnsi="Courier New" w:cs="Courier New" w:hint="default"/>
      </w:rPr>
    </w:lvl>
    <w:lvl w:ilvl="8" w:tplc="042F0005" w:tentative="1">
      <w:start w:val="1"/>
      <w:numFmt w:val="bullet"/>
      <w:lvlText w:val=""/>
      <w:lvlJc w:val="left"/>
      <w:pPr>
        <w:tabs>
          <w:tab w:val="num" w:pos="6480"/>
        </w:tabs>
        <w:ind w:left="6480" w:hanging="360"/>
      </w:pPr>
      <w:rPr>
        <w:rFonts w:ascii="Wingdings" w:hAnsi="Wingdings" w:hint="default"/>
      </w:rPr>
    </w:lvl>
  </w:abstractNum>
  <w:abstractNum w:abstractNumId="79">
    <w:nsid w:val="5D9E3D77"/>
    <w:multiLevelType w:val="hybridMultilevel"/>
    <w:tmpl w:val="7DB2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E1A44EF"/>
    <w:multiLevelType w:val="hybridMultilevel"/>
    <w:tmpl w:val="6B181720"/>
    <w:lvl w:ilvl="0" w:tplc="B07E7E94">
      <w:start w:val="5"/>
      <w:numFmt w:val="bullet"/>
      <w:lvlText w:val="-"/>
      <w:lvlJc w:val="left"/>
      <w:pPr>
        <w:ind w:left="1080" w:hanging="360"/>
      </w:pPr>
      <w:rPr>
        <w:rFonts w:ascii="Tahoma" w:eastAsia="Calibr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nsid w:val="5F5D2DB8"/>
    <w:multiLevelType w:val="hybridMultilevel"/>
    <w:tmpl w:val="492CA31A"/>
    <w:lvl w:ilvl="0" w:tplc="042F0013">
      <w:start w:val="1"/>
      <w:numFmt w:val="upperRoman"/>
      <w:lvlText w:val="%1."/>
      <w:lvlJc w:val="right"/>
      <w:pPr>
        <w:ind w:left="720" w:hanging="360"/>
      </w:p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82">
    <w:nsid w:val="5FA17B62"/>
    <w:multiLevelType w:val="multilevel"/>
    <w:tmpl w:val="3FA0334A"/>
    <w:lvl w:ilvl="0">
      <w:start w:val="8"/>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83">
    <w:nsid w:val="62BD2E14"/>
    <w:multiLevelType w:val="hybridMultilevel"/>
    <w:tmpl w:val="F70ACC4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84">
    <w:nsid w:val="66D65C97"/>
    <w:multiLevelType w:val="hybridMultilevel"/>
    <w:tmpl w:val="23F48950"/>
    <w:lvl w:ilvl="0" w:tplc="658AE4EC">
      <w:start w:val="1"/>
      <w:numFmt w:val="bullet"/>
      <w:lvlText w:val="-"/>
      <w:lvlJc w:val="left"/>
      <w:pPr>
        <w:ind w:left="360" w:hanging="360"/>
      </w:pPr>
      <w:rPr>
        <w:rFonts w:ascii="Tahoma" w:eastAsia="Times New Roman"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nsid w:val="67113916"/>
    <w:multiLevelType w:val="hybridMultilevel"/>
    <w:tmpl w:val="5B4CD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7C23ADB"/>
    <w:multiLevelType w:val="hybridMultilevel"/>
    <w:tmpl w:val="5D1430F8"/>
    <w:lvl w:ilvl="0" w:tplc="EC2A9EC0">
      <w:numFmt w:val="bullet"/>
      <w:lvlText w:val="-"/>
      <w:lvlJc w:val="left"/>
      <w:pPr>
        <w:ind w:left="1440" w:hanging="360"/>
      </w:pPr>
      <w:rPr>
        <w:rFonts w:ascii="Tahoma" w:eastAsia="Times New Roman" w:hAnsi="Tahoma" w:cs="Tahoma"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87">
    <w:nsid w:val="67F15C50"/>
    <w:multiLevelType w:val="hybridMultilevel"/>
    <w:tmpl w:val="F82E965E"/>
    <w:lvl w:ilvl="0" w:tplc="041AB8AA">
      <w:start w:val="7"/>
      <w:numFmt w:val="upperRoman"/>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88">
    <w:nsid w:val="68106BA2"/>
    <w:multiLevelType w:val="hybridMultilevel"/>
    <w:tmpl w:val="81D09E10"/>
    <w:lvl w:ilvl="0" w:tplc="5F9EA2C2">
      <w:start w:val="2"/>
      <w:numFmt w:val="bullet"/>
      <w:lvlText w:val="-"/>
      <w:lvlJc w:val="left"/>
      <w:pPr>
        <w:ind w:left="644" w:hanging="360"/>
      </w:pPr>
      <w:rPr>
        <w:rFonts w:ascii="Calibri" w:eastAsia="Times New Roman" w:hAnsi="Calibri"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9065BD0"/>
    <w:multiLevelType w:val="hybridMultilevel"/>
    <w:tmpl w:val="882A1DD8"/>
    <w:lvl w:ilvl="0" w:tplc="042F000F">
      <w:start w:val="1"/>
      <w:numFmt w:val="decimal"/>
      <w:lvlText w:val="%1."/>
      <w:lvlJc w:val="left"/>
      <w:pPr>
        <w:ind w:left="785"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90">
    <w:nsid w:val="693D157F"/>
    <w:multiLevelType w:val="hybridMultilevel"/>
    <w:tmpl w:val="892CDE62"/>
    <w:lvl w:ilvl="0" w:tplc="FD6475C0">
      <w:start w:val="3"/>
      <w:numFmt w:val="bullet"/>
      <w:lvlText w:val="-"/>
      <w:lvlJc w:val="left"/>
      <w:pPr>
        <w:ind w:left="720" w:hanging="360"/>
      </w:pPr>
      <w:rPr>
        <w:rFonts w:ascii="Calibri" w:eastAsia="Calibri" w:hAnsi="Calibri"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1">
    <w:nsid w:val="69675D5E"/>
    <w:multiLevelType w:val="hybridMultilevel"/>
    <w:tmpl w:val="51B4FA90"/>
    <w:lvl w:ilvl="0" w:tplc="FBBE5D58">
      <w:start w:val="11"/>
      <w:numFmt w:val="decimal"/>
      <w:lvlText w:val="%1."/>
      <w:lvlJc w:val="left"/>
      <w:pPr>
        <w:ind w:left="800" w:hanging="375"/>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92">
    <w:nsid w:val="6998358C"/>
    <w:multiLevelType w:val="hybridMultilevel"/>
    <w:tmpl w:val="0792A96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3">
    <w:nsid w:val="6A8B2BD3"/>
    <w:multiLevelType w:val="multilevel"/>
    <w:tmpl w:val="0E60F048"/>
    <w:lvl w:ilvl="0">
      <w:start w:val="1"/>
      <w:numFmt w:val="upperRoman"/>
      <w:lvlText w:val="%1."/>
      <w:lvlJc w:val="left"/>
      <w:pPr>
        <w:ind w:left="1080" w:hanging="720"/>
      </w:pPr>
      <w:rPr>
        <w:rFonts w:hint="default"/>
      </w:rPr>
    </w:lvl>
    <w:lvl w:ilvl="1">
      <w:start w:val="1"/>
      <w:numFmt w:val="decimal"/>
      <w:isLgl/>
      <w:lvlText w:val="%1.%2"/>
      <w:lvlJc w:val="left"/>
      <w:pPr>
        <w:ind w:left="1288" w:hanging="720"/>
      </w:pPr>
      <w:rPr>
        <w:rFonts w:hint="default"/>
        <w:b/>
        <w:i w:val="0"/>
      </w:rPr>
    </w:lvl>
    <w:lvl w:ilvl="2">
      <w:start w:val="1"/>
      <w:numFmt w:val="decimal"/>
      <w:isLgl/>
      <w:lvlText w:val="%1.%2.%3"/>
      <w:lvlJc w:val="left"/>
      <w:pPr>
        <w:ind w:left="1856" w:hanging="108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632" w:hanging="1440"/>
      </w:pPr>
      <w:rPr>
        <w:rFonts w:hint="default"/>
      </w:rPr>
    </w:lvl>
    <w:lvl w:ilvl="5">
      <w:start w:val="1"/>
      <w:numFmt w:val="decimal"/>
      <w:isLgl/>
      <w:lvlText w:val="%1.%2.%3.%4.%5.%6"/>
      <w:lvlJc w:val="left"/>
      <w:pPr>
        <w:ind w:left="3200" w:hanging="1800"/>
      </w:pPr>
      <w:rPr>
        <w:rFonts w:hint="default"/>
      </w:rPr>
    </w:lvl>
    <w:lvl w:ilvl="6">
      <w:start w:val="1"/>
      <w:numFmt w:val="decimal"/>
      <w:isLgl/>
      <w:lvlText w:val="%1.%2.%3.%4.%5.%6.%7"/>
      <w:lvlJc w:val="left"/>
      <w:pPr>
        <w:ind w:left="3768" w:hanging="2160"/>
      </w:pPr>
      <w:rPr>
        <w:rFonts w:hint="default"/>
      </w:rPr>
    </w:lvl>
    <w:lvl w:ilvl="7">
      <w:start w:val="1"/>
      <w:numFmt w:val="decimal"/>
      <w:isLgl/>
      <w:lvlText w:val="%1.%2.%3.%4.%5.%6.%7.%8"/>
      <w:lvlJc w:val="left"/>
      <w:pPr>
        <w:ind w:left="3976" w:hanging="2160"/>
      </w:pPr>
      <w:rPr>
        <w:rFonts w:hint="default"/>
      </w:rPr>
    </w:lvl>
    <w:lvl w:ilvl="8">
      <w:start w:val="1"/>
      <w:numFmt w:val="decimal"/>
      <w:isLgl/>
      <w:lvlText w:val="%1.%2.%3.%4.%5.%6.%7.%8.%9"/>
      <w:lvlJc w:val="left"/>
      <w:pPr>
        <w:ind w:left="4544" w:hanging="2520"/>
      </w:pPr>
      <w:rPr>
        <w:rFonts w:hint="default"/>
      </w:rPr>
    </w:lvl>
  </w:abstractNum>
  <w:abstractNum w:abstractNumId="94">
    <w:nsid w:val="6B67216A"/>
    <w:multiLevelType w:val="multilevel"/>
    <w:tmpl w:val="643EF762"/>
    <w:lvl w:ilvl="0">
      <w:start w:val="1"/>
      <w:numFmt w:val="decimal"/>
      <w:lvlText w:val="%1."/>
      <w:lvlJc w:val="left"/>
      <w:pPr>
        <w:ind w:left="1146" w:hanging="360"/>
      </w:pPr>
    </w:lvl>
    <w:lvl w:ilvl="1">
      <w:start w:val="1"/>
      <w:numFmt w:val="decimal"/>
      <w:isLgl/>
      <w:lvlText w:val="%1.%2"/>
      <w:lvlJc w:val="left"/>
      <w:pPr>
        <w:ind w:left="2280" w:hanging="720"/>
      </w:pPr>
      <w:rPr>
        <w:rFonts w:hint="default"/>
        <w:b/>
      </w:rPr>
    </w:lvl>
    <w:lvl w:ilvl="2">
      <w:start w:val="1"/>
      <w:numFmt w:val="decimal"/>
      <w:isLgl/>
      <w:lvlText w:val="%1.%2.%3"/>
      <w:lvlJc w:val="left"/>
      <w:pPr>
        <w:ind w:left="2814" w:hanging="720"/>
      </w:pPr>
      <w:rPr>
        <w:rFonts w:hint="default"/>
      </w:rPr>
    </w:lvl>
    <w:lvl w:ilvl="3">
      <w:start w:val="1"/>
      <w:numFmt w:val="decimal"/>
      <w:isLgl/>
      <w:lvlText w:val="%1.%2.%3.%4"/>
      <w:lvlJc w:val="left"/>
      <w:pPr>
        <w:ind w:left="3828" w:hanging="1080"/>
      </w:pPr>
      <w:rPr>
        <w:rFonts w:hint="default"/>
      </w:rPr>
    </w:lvl>
    <w:lvl w:ilvl="4">
      <w:start w:val="1"/>
      <w:numFmt w:val="decimal"/>
      <w:isLgl/>
      <w:lvlText w:val="%1.%2.%3.%4.%5"/>
      <w:lvlJc w:val="left"/>
      <w:pPr>
        <w:ind w:left="4842" w:hanging="1440"/>
      </w:pPr>
      <w:rPr>
        <w:rFonts w:hint="default"/>
      </w:rPr>
    </w:lvl>
    <w:lvl w:ilvl="5">
      <w:start w:val="1"/>
      <w:numFmt w:val="decimal"/>
      <w:isLgl/>
      <w:lvlText w:val="%1.%2.%3.%4.%5.%6"/>
      <w:lvlJc w:val="left"/>
      <w:pPr>
        <w:ind w:left="5496" w:hanging="1440"/>
      </w:pPr>
      <w:rPr>
        <w:rFonts w:hint="default"/>
      </w:rPr>
    </w:lvl>
    <w:lvl w:ilvl="6">
      <w:start w:val="1"/>
      <w:numFmt w:val="decimal"/>
      <w:isLgl/>
      <w:lvlText w:val="%1.%2.%3.%4.%5.%6.%7"/>
      <w:lvlJc w:val="left"/>
      <w:pPr>
        <w:ind w:left="6510" w:hanging="1800"/>
      </w:pPr>
      <w:rPr>
        <w:rFonts w:hint="default"/>
      </w:rPr>
    </w:lvl>
    <w:lvl w:ilvl="7">
      <w:start w:val="1"/>
      <w:numFmt w:val="decimal"/>
      <w:isLgl/>
      <w:lvlText w:val="%1.%2.%3.%4.%5.%6.%7.%8"/>
      <w:lvlJc w:val="left"/>
      <w:pPr>
        <w:ind w:left="7524" w:hanging="2160"/>
      </w:pPr>
      <w:rPr>
        <w:rFonts w:hint="default"/>
      </w:rPr>
    </w:lvl>
    <w:lvl w:ilvl="8">
      <w:start w:val="1"/>
      <w:numFmt w:val="decimal"/>
      <w:isLgl/>
      <w:lvlText w:val="%1.%2.%3.%4.%5.%6.%7.%8.%9"/>
      <w:lvlJc w:val="left"/>
      <w:pPr>
        <w:ind w:left="8178" w:hanging="2160"/>
      </w:pPr>
      <w:rPr>
        <w:rFonts w:hint="default"/>
      </w:rPr>
    </w:lvl>
  </w:abstractNum>
  <w:abstractNum w:abstractNumId="95">
    <w:nsid w:val="704B2FE0"/>
    <w:multiLevelType w:val="hybridMultilevel"/>
    <w:tmpl w:val="C5586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72E21E7C"/>
    <w:multiLevelType w:val="hybridMultilevel"/>
    <w:tmpl w:val="7A1AB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3A1444E"/>
    <w:multiLevelType w:val="hybridMultilevel"/>
    <w:tmpl w:val="EC02992C"/>
    <w:lvl w:ilvl="0" w:tplc="CD68CE40">
      <w:numFmt w:val="bullet"/>
      <w:lvlText w:val="-"/>
      <w:lvlJc w:val="left"/>
      <w:pPr>
        <w:ind w:left="720" w:hanging="360"/>
      </w:pPr>
      <w:rPr>
        <w:rFonts w:ascii="Tahoma" w:eastAsia="Times New Roman" w:hAnsi="Tahoma" w:cs="Tahoma"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8">
    <w:nsid w:val="75150076"/>
    <w:multiLevelType w:val="multilevel"/>
    <w:tmpl w:val="B2DC3580"/>
    <w:lvl w:ilvl="0">
      <w:start w:val="5"/>
      <w:numFmt w:val="decimal"/>
      <w:lvlText w:val="%1"/>
      <w:lvlJc w:val="left"/>
      <w:pPr>
        <w:ind w:left="375" w:hanging="375"/>
      </w:pPr>
      <w:rPr>
        <w:rFonts w:hint="default"/>
      </w:rPr>
    </w:lvl>
    <w:lvl w:ilvl="1">
      <w:start w:val="1"/>
      <w:numFmt w:val="decimal"/>
      <w:lvlText w:val="%1.%2"/>
      <w:lvlJc w:val="left"/>
      <w:pPr>
        <w:ind w:left="2070" w:hanging="720"/>
      </w:pPr>
      <w:rPr>
        <w:rFonts w:hint="default"/>
      </w:rPr>
    </w:lvl>
    <w:lvl w:ilvl="2">
      <w:start w:val="1"/>
      <w:numFmt w:val="decimal"/>
      <w:lvlText w:val="%1.%2.%3"/>
      <w:lvlJc w:val="left"/>
      <w:pPr>
        <w:ind w:left="3780" w:hanging="1080"/>
      </w:pPr>
      <w:rPr>
        <w:rFonts w:hint="default"/>
      </w:rPr>
    </w:lvl>
    <w:lvl w:ilvl="3">
      <w:start w:val="1"/>
      <w:numFmt w:val="decimal"/>
      <w:lvlText w:val="%1.%2.%3.%4"/>
      <w:lvlJc w:val="left"/>
      <w:pPr>
        <w:ind w:left="5130" w:hanging="1080"/>
      </w:pPr>
      <w:rPr>
        <w:rFonts w:hint="default"/>
      </w:rPr>
    </w:lvl>
    <w:lvl w:ilvl="4">
      <w:start w:val="1"/>
      <w:numFmt w:val="decimal"/>
      <w:lvlText w:val="%1.%2.%3.%4.%5"/>
      <w:lvlJc w:val="left"/>
      <w:pPr>
        <w:ind w:left="6840" w:hanging="1440"/>
      </w:pPr>
      <w:rPr>
        <w:rFonts w:hint="default"/>
      </w:rPr>
    </w:lvl>
    <w:lvl w:ilvl="5">
      <w:start w:val="1"/>
      <w:numFmt w:val="decimal"/>
      <w:lvlText w:val="%1.%2.%3.%4.%5.%6"/>
      <w:lvlJc w:val="left"/>
      <w:pPr>
        <w:ind w:left="8550" w:hanging="1800"/>
      </w:pPr>
      <w:rPr>
        <w:rFonts w:hint="default"/>
      </w:rPr>
    </w:lvl>
    <w:lvl w:ilvl="6">
      <w:start w:val="1"/>
      <w:numFmt w:val="decimal"/>
      <w:lvlText w:val="%1.%2.%3.%4.%5.%6.%7"/>
      <w:lvlJc w:val="left"/>
      <w:pPr>
        <w:ind w:left="10260" w:hanging="2160"/>
      </w:pPr>
      <w:rPr>
        <w:rFonts w:hint="default"/>
      </w:rPr>
    </w:lvl>
    <w:lvl w:ilvl="7">
      <w:start w:val="1"/>
      <w:numFmt w:val="decimal"/>
      <w:lvlText w:val="%1.%2.%3.%4.%5.%6.%7.%8"/>
      <w:lvlJc w:val="left"/>
      <w:pPr>
        <w:ind w:left="11610" w:hanging="2160"/>
      </w:pPr>
      <w:rPr>
        <w:rFonts w:hint="default"/>
      </w:rPr>
    </w:lvl>
    <w:lvl w:ilvl="8">
      <w:start w:val="1"/>
      <w:numFmt w:val="decimal"/>
      <w:lvlText w:val="%1.%2.%3.%4.%5.%6.%7.%8.%9"/>
      <w:lvlJc w:val="left"/>
      <w:pPr>
        <w:ind w:left="13320" w:hanging="2520"/>
      </w:pPr>
      <w:rPr>
        <w:rFonts w:hint="default"/>
      </w:rPr>
    </w:lvl>
  </w:abstractNum>
  <w:abstractNum w:abstractNumId="99">
    <w:nsid w:val="795C01CD"/>
    <w:multiLevelType w:val="hybridMultilevel"/>
    <w:tmpl w:val="39A28196"/>
    <w:lvl w:ilvl="0" w:tplc="95845C88">
      <w:start w:val="1"/>
      <w:numFmt w:val="decimal"/>
      <w:lvlText w:val="%1."/>
      <w:lvlJc w:val="left"/>
      <w:pPr>
        <w:ind w:left="1364" w:hanging="360"/>
      </w:pPr>
      <w:rPr>
        <w:rFonts w:hint="default"/>
      </w:rPr>
    </w:lvl>
    <w:lvl w:ilvl="1" w:tplc="042F0019" w:tentative="1">
      <w:start w:val="1"/>
      <w:numFmt w:val="lowerLetter"/>
      <w:lvlText w:val="%2."/>
      <w:lvlJc w:val="left"/>
      <w:pPr>
        <w:ind w:left="2084" w:hanging="360"/>
      </w:pPr>
    </w:lvl>
    <w:lvl w:ilvl="2" w:tplc="042F001B" w:tentative="1">
      <w:start w:val="1"/>
      <w:numFmt w:val="lowerRoman"/>
      <w:lvlText w:val="%3."/>
      <w:lvlJc w:val="right"/>
      <w:pPr>
        <w:ind w:left="2804" w:hanging="180"/>
      </w:pPr>
    </w:lvl>
    <w:lvl w:ilvl="3" w:tplc="042F000F" w:tentative="1">
      <w:start w:val="1"/>
      <w:numFmt w:val="decimal"/>
      <w:lvlText w:val="%4."/>
      <w:lvlJc w:val="left"/>
      <w:pPr>
        <w:ind w:left="3524" w:hanging="360"/>
      </w:pPr>
    </w:lvl>
    <w:lvl w:ilvl="4" w:tplc="042F0019" w:tentative="1">
      <w:start w:val="1"/>
      <w:numFmt w:val="lowerLetter"/>
      <w:lvlText w:val="%5."/>
      <w:lvlJc w:val="left"/>
      <w:pPr>
        <w:ind w:left="4244" w:hanging="360"/>
      </w:pPr>
    </w:lvl>
    <w:lvl w:ilvl="5" w:tplc="042F001B" w:tentative="1">
      <w:start w:val="1"/>
      <w:numFmt w:val="lowerRoman"/>
      <w:lvlText w:val="%6."/>
      <w:lvlJc w:val="right"/>
      <w:pPr>
        <w:ind w:left="4964" w:hanging="180"/>
      </w:pPr>
    </w:lvl>
    <w:lvl w:ilvl="6" w:tplc="042F000F" w:tentative="1">
      <w:start w:val="1"/>
      <w:numFmt w:val="decimal"/>
      <w:lvlText w:val="%7."/>
      <w:lvlJc w:val="left"/>
      <w:pPr>
        <w:ind w:left="5684" w:hanging="360"/>
      </w:pPr>
    </w:lvl>
    <w:lvl w:ilvl="7" w:tplc="042F0019" w:tentative="1">
      <w:start w:val="1"/>
      <w:numFmt w:val="lowerLetter"/>
      <w:lvlText w:val="%8."/>
      <w:lvlJc w:val="left"/>
      <w:pPr>
        <w:ind w:left="6404" w:hanging="360"/>
      </w:pPr>
    </w:lvl>
    <w:lvl w:ilvl="8" w:tplc="042F001B" w:tentative="1">
      <w:start w:val="1"/>
      <w:numFmt w:val="lowerRoman"/>
      <w:lvlText w:val="%9."/>
      <w:lvlJc w:val="right"/>
      <w:pPr>
        <w:ind w:left="7124" w:hanging="180"/>
      </w:pPr>
    </w:lvl>
  </w:abstractNum>
  <w:abstractNum w:abstractNumId="100">
    <w:nsid w:val="79DA6CA4"/>
    <w:multiLevelType w:val="hybridMultilevel"/>
    <w:tmpl w:val="96E68DA6"/>
    <w:lvl w:ilvl="0" w:tplc="D7B4AF18">
      <w:numFmt w:val="bullet"/>
      <w:lvlText w:val="-"/>
      <w:lvlJc w:val="left"/>
      <w:pPr>
        <w:ind w:left="720" w:hanging="360"/>
      </w:pPr>
      <w:rPr>
        <w:rFonts w:ascii="Tahoma" w:eastAsia="Times New Roman" w:hAnsi="Tahoma" w:cs="Tahoma"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01">
    <w:nsid w:val="7CB21BB2"/>
    <w:multiLevelType w:val="hybridMultilevel"/>
    <w:tmpl w:val="4168C2B6"/>
    <w:lvl w:ilvl="0" w:tplc="658AE4EC">
      <w:start w:val="1"/>
      <w:numFmt w:val="bullet"/>
      <w:lvlText w:val="-"/>
      <w:lvlJc w:val="left"/>
      <w:pPr>
        <w:ind w:left="435" w:hanging="360"/>
      </w:pPr>
      <w:rPr>
        <w:rFonts w:ascii="Tahoma" w:eastAsia="Times New Roman" w:hAnsi="Tahoma" w:cs="Tahoma"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02">
    <w:nsid w:val="7CC731A9"/>
    <w:multiLevelType w:val="hybridMultilevel"/>
    <w:tmpl w:val="2692FAB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71"/>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8"/>
  </w:num>
  <w:num w:numId="4">
    <w:abstractNumId w:val="31"/>
  </w:num>
  <w:num w:numId="5">
    <w:abstractNumId w:val="15"/>
  </w:num>
  <w:num w:numId="6">
    <w:abstractNumId w:val="55"/>
  </w:num>
  <w:num w:numId="7">
    <w:abstractNumId w:val="36"/>
  </w:num>
  <w:num w:numId="8">
    <w:abstractNumId w:val="27"/>
  </w:num>
  <w:num w:numId="9">
    <w:abstractNumId w:val="94"/>
  </w:num>
  <w:num w:numId="10">
    <w:abstractNumId w:val="53"/>
  </w:num>
  <w:num w:numId="11">
    <w:abstractNumId w:val="39"/>
  </w:num>
  <w:num w:numId="12">
    <w:abstractNumId w:val="95"/>
  </w:num>
  <w:num w:numId="13">
    <w:abstractNumId w:val="48"/>
  </w:num>
  <w:num w:numId="14">
    <w:abstractNumId w:val="82"/>
  </w:num>
  <w:num w:numId="15">
    <w:abstractNumId w:val="54"/>
  </w:num>
  <w:num w:numId="16">
    <w:abstractNumId w:val="20"/>
  </w:num>
  <w:num w:numId="17">
    <w:abstractNumId w:val="30"/>
  </w:num>
  <w:num w:numId="18">
    <w:abstractNumId w:val="50"/>
  </w:num>
  <w:num w:numId="19">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37"/>
  </w:num>
  <w:num w:numId="22">
    <w:abstractNumId w:val="16"/>
  </w:num>
  <w:num w:numId="23">
    <w:abstractNumId w:val="65"/>
  </w:num>
  <w:num w:numId="24">
    <w:abstractNumId w:val="57"/>
  </w:num>
  <w:num w:numId="25">
    <w:abstractNumId w:val="7"/>
  </w:num>
  <w:num w:numId="26">
    <w:abstractNumId w:val="75"/>
  </w:num>
  <w:num w:numId="27">
    <w:abstractNumId w:val="80"/>
  </w:num>
  <w:num w:numId="28">
    <w:abstractNumId w:val="58"/>
  </w:num>
  <w:num w:numId="29">
    <w:abstractNumId w:val="23"/>
  </w:num>
  <w:num w:numId="30">
    <w:abstractNumId w:val="34"/>
  </w:num>
  <w:num w:numId="31">
    <w:abstractNumId w:val="10"/>
  </w:num>
  <w:num w:numId="32">
    <w:abstractNumId w:val="99"/>
  </w:num>
  <w:num w:numId="33">
    <w:abstractNumId w:val="2"/>
  </w:num>
  <w:num w:numId="34">
    <w:abstractNumId w:val="3"/>
  </w:num>
  <w:num w:numId="35">
    <w:abstractNumId w:val="42"/>
  </w:num>
  <w:num w:numId="36">
    <w:abstractNumId w:val="18"/>
  </w:num>
  <w:num w:numId="37">
    <w:abstractNumId w:val="52"/>
  </w:num>
  <w:num w:numId="38">
    <w:abstractNumId w:val="62"/>
  </w:num>
  <w:num w:numId="39">
    <w:abstractNumId w:val="40"/>
  </w:num>
  <w:num w:numId="40">
    <w:abstractNumId w:val="56"/>
  </w:num>
  <w:num w:numId="41">
    <w:abstractNumId w:val="76"/>
  </w:num>
  <w:num w:numId="42">
    <w:abstractNumId w:val="8"/>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17"/>
  </w:num>
  <w:num w:numId="46">
    <w:abstractNumId w:val="101"/>
  </w:num>
  <w:num w:numId="47">
    <w:abstractNumId w:val="84"/>
  </w:num>
  <w:num w:numId="48">
    <w:abstractNumId w:val="24"/>
  </w:num>
  <w:num w:numId="49">
    <w:abstractNumId w:val="13"/>
  </w:num>
  <w:num w:numId="50">
    <w:abstractNumId w:val="47"/>
  </w:num>
  <w:num w:numId="51">
    <w:abstractNumId w:val="72"/>
  </w:num>
  <w:num w:numId="52">
    <w:abstractNumId w:val="0"/>
  </w:num>
  <w:num w:numId="53">
    <w:abstractNumId w:val="9"/>
  </w:num>
  <w:num w:numId="54">
    <w:abstractNumId w:val="81"/>
  </w:num>
  <w:num w:numId="55">
    <w:abstractNumId w:val="64"/>
  </w:num>
  <w:num w:numId="56">
    <w:abstractNumId w:val="29"/>
  </w:num>
  <w:num w:numId="57">
    <w:abstractNumId w:val="51"/>
  </w:num>
  <w:num w:numId="58">
    <w:abstractNumId w:val="87"/>
  </w:num>
  <w:num w:numId="59">
    <w:abstractNumId w:val="68"/>
  </w:num>
  <w:num w:numId="60">
    <w:abstractNumId w:val="61"/>
  </w:num>
  <w:num w:numId="61">
    <w:abstractNumId w:val="43"/>
  </w:num>
  <w:num w:numId="62">
    <w:abstractNumId w:val="79"/>
  </w:num>
  <w:num w:numId="63">
    <w:abstractNumId w:val="83"/>
  </w:num>
  <w:num w:numId="64">
    <w:abstractNumId w:val="85"/>
  </w:num>
  <w:num w:numId="65">
    <w:abstractNumId w:val="28"/>
  </w:num>
  <w:num w:numId="66">
    <w:abstractNumId w:val="21"/>
  </w:num>
  <w:num w:numId="67">
    <w:abstractNumId w:val="96"/>
  </w:num>
  <w:num w:numId="68">
    <w:abstractNumId w:val="44"/>
  </w:num>
  <w:num w:numId="69">
    <w:abstractNumId w:val="73"/>
  </w:num>
  <w:num w:numId="70">
    <w:abstractNumId w:val="59"/>
  </w:num>
  <w:num w:numId="71">
    <w:abstractNumId w:val="49"/>
  </w:num>
  <w:num w:numId="72">
    <w:abstractNumId w:val="5"/>
  </w:num>
  <w:num w:numId="73">
    <w:abstractNumId w:val="63"/>
  </w:num>
  <w:num w:numId="74">
    <w:abstractNumId w:val="6"/>
  </w:num>
  <w:num w:numId="75">
    <w:abstractNumId w:val="97"/>
  </w:num>
  <w:num w:numId="76">
    <w:abstractNumId w:val="100"/>
  </w:num>
  <w:num w:numId="77">
    <w:abstractNumId w:val="93"/>
  </w:num>
  <w:num w:numId="78">
    <w:abstractNumId w:val="74"/>
  </w:num>
  <w:num w:numId="79">
    <w:abstractNumId w:val="66"/>
  </w:num>
  <w:num w:numId="80">
    <w:abstractNumId w:val="35"/>
  </w:num>
  <w:num w:numId="81">
    <w:abstractNumId w:val="19"/>
  </w:num>
  <w:num w:numId="82">
    <w:abstractNumId w:val="22"/>
  </w:num>
  <w:num w:numId="83">
    <w:abstractNumId w:val="92"/>
  </w:num>
  <w:num w:numId="84">
    <w:abstractNumId w:val="88"/>
  </w:num>
  <w:num w:numId="85">
    <w:abstractNumId w:val="33"/>
  </w:num>
  <w:num w:numId="86">
    <w:abstractNumId w:val="46"/>
  </w:num>
  <w:num w:numId="87">
    <w:abstractNumId w:val="25"/>
  </w:num>
  <w:num w:numId="88">
    <w:abstractNumId w:val="11"/>
  </w:num>
  <w:num w:numId="89">
    <w:abstractNumId w:val="60"/>
  </w:num>
  <w:num w:numId="90">
    <w:abstractNumId w:val="45"/>
  </w:num>
  <w:num w:numId="91">
    <w:abstractNumId w:val="70"/>
  </w:num>
  <w:num w:numId="92">
    <w:abstractNumId w:val="89"/>
  </w:num>
  <w:num w:numId="9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0"/>
  </w:num>
  <w:num w:numId="96">
    <w:abstractNumId w:val="12"/>
  </w:num>
  <w:num w:numId="97">
    <w:abstractNumId w:val="26"/>
  </w:num>
  <w:num w:numId="98">
    <w:abstractNumId w:val="91"/>
  </w:num>
  <w:num w:numId="9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7"/>
  </w:num>
  <w:num w:numId="101">
    <w:abstractNumId w:val="86"/>
  </w:num>
  <w:num w:numId="102">
    <w:abstractNumId w:val="67"/>
  </w:num>
  <w:num w:numId="103">
    <w:abstractNumId w:val="38"/>
  </w:num>
  <w:num w:numId="104">
    <w:abstractNumId w:val="98"/>
  </w:num>
  <w:numIdMacAtCleanup w:val="9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rsids>
    <w:rsidRoot w:val="003C4EEB"/>
    <w:rsid w:val="000163E0"/>
    <w:rsid w:val="00040F50"/>
    <w:rsid w:val="00053D99"/>
    <w:rsid w:val="000918BB"/>
    <w:rsid w:val="000B05FE"/>
    <w:rsid w:val="000B12C5"/>
    <w:rsid w:val="000E1A06"/>
    <w:rsid w:val="000E458D"/>
    <w:rsid w:val="00142E95"/>
    <w:rsid w:val="00145B11"/>
    <w:rsid w:val="00155BF0"/>
    <w:rsid w:val="00161AE1"/>
    <w:rsid w:val="001A2C34"/>
    <w:rsid w:val="001D6FEE"/>
    <w:rsid w:val="001E3889"/>
    <w:rsid w:val="001F6969"/>
    <w:rsid w:val="00206682"/>
    <w:rsid w:val="00223403"/>
    <w:rsid w:val="00295538"/>
    <w:rsid w:val="002A6D83"/>
    <w:rsid w:val="002A6F43"/>
    <w:rsid w:val="002F3EA1"/>
    <w:rsid w:val="00311E1E"/>
    <w:rsid w:val="00320D52"/>
    <w:rsid w:val="00330C05"/>
    <w:rsid w:val="00354100"/>
    <w:rsid w:val="003B395B"/>
    <w:rsid w:val="003C4954"/>
    <w:rsid w:val="003C4EEB"/>
    <w:rsid w:val="003F06CA"/>
    <w:rsid w:val="00416AEE"/>
    <w:rsid w:val="00417DE5"/>
    <w:rsid w:val="00424276"/>
    <w:rsid w:val="00424B4E"/>
    <w:rsid w:val="0043006B"/>
    <w:rsid w:val="004328B1"/>
    <w:rsid w:val="00437E2E"/>
    <w:rsid w:val="00467C25"/>
    <w:rsid w:val="00495EE7"/>
    <w:rsid w:val="004B13DC"/>
    <w:rsid w:val="004C309B"/>
    <w:rsid w:val="004C31D7"/>
    <w:rsid w:val="004C3BAD"/>
    <w:rsid w:val="004C6A69"/>
    <w:rsid w:val="004D20BF"/>
    <w:rsid w:val="004E4BE2"/>
    <w:rsid w:val="00540481"/>
    <w:rsid w:val="00553A78"/>
    <w:rsid w:val="005713E4"/>
    <w:rsid w:val="00596A28"/>
    <w:rsid w:val="005F0863"/>
    <w:rsid w:val="005F6933"/>
    <w:rsid w:val="0061706B"/>
    <w:rsid w:val="00626D25"/>
    <w:rsid w:val="00637E15"/>
    <w:rsid w:val="00657155"/>
    <w:rsid w:val="00680825"/>
    <w:rsid w:val="00727309"/>
    <w:rsid w:val="00735398"/>
    <w:rsid w:val="0074773F"/>
    <w:rsid w:val="00752658"/>
    <w:rsid w:val="00775CF4"/>
    <w:rsid w:val="00781397"/>
    <w:rsid w:val="007A4E0A"/>
    <w:rsid w:val="007D1967"/>
    <w:rsid w:val="0083245F"/>
    <w:rsid w:val="00836816"/>
    <w:rsid w:val="0088258C"/>
    <w:rsid w:val="00897CCD"/>
    <w:rsid w:val="008C502A"/>
    <w:rsid w:val="00900F85"/>
    <w:rsid w:val="0090519B"/>
    <w:rsid w:val="009075F1"/>
    <w:rsid w:val="009215CC"/>
    <w:rsid w:val="009274F8"/>
    <w:rsid w:val="009666DC"/>
    <w:rsid w:val="0097335A"/>
    <w:rsid w:val="00975220"/>
    <w:rsid w:val="009876FD"/>
    <w:rsid w:val="0099109E"/>
    <w:rsid w:val="009B1B98"/>
    <w:rsid w:val="009D0BA9"/>
    <w:rsid w:val="00A143B4"/>
    <w:rsid w:val="00A34465"/>
    <w:rsid w:val="00A76FD9"/>
    <w:rsid w:val="00A7777C"/>
    <w:rsid w:val="00AA5F54"/>
    <w:rsid w:val="00AE3AD7"/>
    <w:rsid w:val="00B00A68"/>
    <w:rsid w:val="00B014A3"/>
    <w:rsid w:val="00B03FAB"/>
    <w:rsid w:val="00B400DC"/>
    <w:rsid w:val="00B465FF"/>
    <w:rsid w:val="00BA399D"/>
    <w:rsid w:val="00BB118F"/>
    <w:rsid w:val="00BC2E38"/>
    <w:rsid w:val="00BD5974"/>
    <w:rsid w:val="00BE5007"/>
    <w:rsid w:val="00C104C9"/>
    <w:rsid w:val="00C41A9D"/>
    <w:rsid w:val="00C45490"/>
    <w:rsid w:val="00C77B06"/>
    <w:rsid w:val="00C834F8"/>
    <w:rsid w:val="00C86F34"/>
    <w:rsid w:val="00CA5E45"/>
    <w:rsid w:val="00CC2323"/>
    <w:rsid w:val="00CC4698"/>
    <w:rsid w:val="00CE2AD8"/>
    <w:rsid w:val="00CF05B3"/>
    <w:rsid w:val="00D103F3"/>
    <w:rsid w:val="00D26275"/>
    <w:rsid w:val="00D276A9"/>
    <w:rsid w:val="00D626D6"/>
    <w:rsid w:val="00D62CA2"/>
    <w:rsid w:val="00D712DC"/>
    <w:rsid w:val="00D74554"/>
    <w:rsid w:val="00D84320"/>
    <w:rsid w:val="00E10965"/>
    <w:rsid w:val="00E22AB1"/>
    <w:rsid w:val="00E46BAE"/>
    <w:rsid w:val="00E62610"/>
    <w:rsid w:val="00E80635"/>
    <w:rsid w:val="00E828AF"/>
    <w:rsid w:val="00EA1848"/>
    <w:rsid w:val="00EA71CF"/>
    <w:rsid w:val="00EE3418"/>
    <w:rsid w:val="00EE4181"/>
    <w:rsid w:val="00F142AE"/>
    <w:rsid w:val="00F24987"/>
    <w:rsid w:val="00F52563"/>
    <w:rsid w:val="00F536A8"/>
    <w:rsid w:val="00F84EBE"/>
    <w:rsid w:val="00F941A2"/>
    <w:rsid w:val="00FA0904"/>
    <w:rsid w:val="00FC32AB"/>
    <w:rsid w:val="00FE48F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0"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EE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F142AE"/>
    <w:pPr>
      <w:keepNext/>
      <w:jc w:val="center"/>
      <w:outlineLvl w:val="0"/>
    </w:pPr>
    <w:rPr>
      <w:rFonts w:ascii="Tahoma" w:hAnsi="Tahoma"/>
      <w:b/>
      <w:szCs w:val="20"/>
      <w:lang w:val="mk-MK" w:eastAsia="mk-MK"/>
    </w:rPr>
  </w:style>
  <w:style w:type="paragraph" w:styleId="Heading2">
    <w:name w:val="heading 2"/>
    <w:basedOn w:val="Default"/>
    <w:next w:val="Default"/>
    <w:link w:val="Heading2Char"/>
    <w:qFormat/>
    <w:rsid w:val="003B395B"/>
    <w:pPr>
      <w:outlineLvl w:val="1"/>
    </w:pPr>
    <w:rPr>
      <w:rFonts w:ascii="Arial" w:eastAsia="Calibri" w:hAnsi="Arial" w:cs="Times New Roman"/>
      <w:color w:val="auto"/>
    </w:rPr>
  </w:style>
  <w:style w:type="paragraph" w:styleId="Heading4">
    <w:name w:val="heading 4"/>
    <w:basedOn w:val="Normal"/>
    <w:next w:val="Normal"/>
    <w:link w:val="Heading4Char"/>
    <w:semiHidden/>
    <w:unhideWhenUsed/>
    <w:qFormat/>
    <w:rsid w:val="00CF05B3"/>
    <w:pPr>
      <w:keepNext/>
      <w:spacing w:before="240" w:after="60"/>
      <w:outlineLvl w:val="3"/>
    </w:pPr>
    <w:rPr>
      <w:b/>
      <w:bCs/>
      <w:sz w:val="28"/>
      <w:szCs w:val="28"/>
      <w:lang w:val="mk-MK"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unhideWhenUsed/>
    <w:rsid w:val="003C4EEB"/>
    <w:pPr>
      <w:jc w:val="both"/>
    </w:pPr>
    <w:rPr>
      <w:rFonts w:ascii="Tahoma" w:hAnsi="Tahoma"/>
      <w:lang w:val="mk-MK"/>
    </w:rPr>
  </w:style>
  <w:style w:type="character" w:customStyle="1" w:styleId="BodyTextChar">
    <w:name w:val="Body Text Char"/>
    <w:basedOn w:val="DefaultParagraphFont"/>
    <w:link w:val="BodyText"/>
    <w:rsid w:val="003C4EEB"/>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3C4EEB"/>
    <w:pPr>
      <w:ind w:left="720"/>
      <w:contextualSpacing/>
    </w:pPr>
  </w:style>
  <w:style w:type="character" w:customStyle="1" w:styleId="BodyTextChar1">
    <w:name w:val="Body Text Char1"/>
    <w:link w:val="BodyText"/>
    <w:locked/>
    <w:rsid w:val="003C4EEB"/>
    <w:rPr>
      <w:rFonts w:ascii="Tahoma" w:eastAsia="Times New Roman" w:hAnsi="Tahoma" w:cs="Times New Roman"/>
      <w:sz w:val="24"/>
      <w:szCs w:val="24"/>
      <w:lang w:val="mk-MK"/>
    </w:rPr>
  </w:style>
  <w:style w:type="character" w:customStyle="1" w:styleId="Heading1Char">
    <w:name w:val="Heading 1 Char"/>
    <w:basedOn w:val="DefaultParagraphFont"/>
    <w:link w:val="Heading1"/>
    <w:rsid w:val="00F142AE"/>
    <w:rPr>
      <w:rFonts w:ascii="Tahoma" w:eastAsia="Times New Roman" w:hAnsi="Tahoma" w:cs="Times New Roman"/>
      <w:b/>
      <w:sz w:val="24"/>
      <w:szCs w:val="20"/>
      <w:lang w:val="mk-MK" w:eastAsia="mk-MK"/>
    </w:rPr>
  </w:style>
  <w:style w:type="paragraph" w:customStyle="1" w:styleId="Default">
    <w:name w:val="Default"/>
    <w:rsid w:val="002F3EA1"/>
    <w:pPr>
      <w:autoSpaceDE w:val="0"/>
      <w:autoSpaceDN w:val="0"/>
      <w:adjustRightInd w:val="0"/>
      <w:spacing w:after="0" w:line="240" w:lineRule="auto"/>
    </w:pPr>
    <w:rPr>
      <w:rFonts w:ascii="Calibri" w:eastAsia="Times New Roman" w:hAnsi="Calibri" w:cs="Calibri"/>
      <w:color w:val="000000"/>
      <w:sz w:val="24"/>
      <w:szCs w:val="24"/>
      <w:lang w:val="mk-MK" w:eastAsia="mk-MK"/>
    </w:rPr>
  </w:style>
  <w:style w:type="character" w:customStyle="1" w:styleId="Heading2Char">
    <w:name w:val="Heading 2 Char"/>
    <w:basedOn w:val="DefaultParagraphFont"/>
    <w:link w:val="Heading2"/>
    <w:rsid w:val="003B395B"/>
    <w:rPr>
      <w:rFonts w:ascii="Arial" w:eastAsia="Calibri" w:hAnsi="Arial" w:cs="Times New Roman"/>
      <w:sz w:val="24"/>
      <w:szCs w:val="24"/>
    </w:rPr>
  </w:style>
  <w:style w:type="character" w:styleId="Hyperlink">
    <w:name w:val="Hyperlink"/>
    <w:aliases w:val="GLAVNI NASLOVI"/>
    <w:uiPriority w:val="99"/>
    <w:rsid w:val="003B395B"/>
    <w:rPr>
      <w:color w:val="0000FF"/>
      <w:u w:val="single"/>
    </w:rPr>
  </w:style>
  <w:style w:type="character" w:customStyle="1" w:styleId="CharChar">
    <w:name w:val="Char Char"/>
    <w:locked/>
    <w:rsid w:val="003B395B"/>
    <w:rPr>
      <w:rFonts w:ascii="Calibri" w:hAnsi="Calibri" w:cs="Calibri"/>
      <w:sz w:val="24"/>
      <w:szCs w:val="24"/>
      <w:lang w:val="en-US" w:eastAsia="en-US" w:bidi="ar-SA"/>
    </w:rPr>
  </w:style>
  <w:style w:type="character" w:customStyle="1" w:styleId="NoSpacingChar">
    <w:name w:val="No Spacing Char"/>
    <w:link w:val="NoSpacing"/>
    <w:locked/>
    <w:rsid w:val="003B395B"/>
    <w:rPr>
      <w:sz w:val="24"/>
      <w:szCs w:val="24"/>
      <w:lang w:val="mk-MK" w:eastAsia="mk-MK"/>
    </w:rPr>
  </w:style>
  <w:style w:type="paragraph" w:styleId="NoSpacing">
    <w:name w:val="No Spacing"/>
    <w:link w:val="NoSpacingChar"/>
    <w:uiPriority w:val="1"/>
    <w:qFormat/>
    <w:rsid w:val="003B395B"/>
    <w:pPr>
      <w:spacing w:after="0" w:line="240" w:lineRule="auto"/>
    </w:pPr>
    <w:rPr>
      <w:sz w:val="24"/>
      <w:szCs w:val="24"/>
      <w:lang w:val="mk-MK" w:eastAsia="mk-MK"/>
    </w:rPr>
  </w:style>
  <w:style w:type="paragraph" w:styleId="Footer">
    <w:name w:val="footer"/>
    <w:basedOn w:val="Normal"/>
    <w:link w:val="FooterChar"/>
    <w:uiPriority w:val="99"/>
    <w:rsid w:val="003B395B"/>
    <w:pPr>
      <w:tabs>
        <w:tab w:val="center" w:pos="4320"/>
        <w:tab w:val="right" w:pos="8640"/>
      </w:tabs>
    </w:pPr>
    <w:rPr>
      <w:rFonts w:eastAsia="Calibri"/>
    </w:rPr>
  </w:style>
  <w:style w:type="character" w:customStyle="1" w:styleId="FooterChar">
    <w:name w:val="Footer Char"/>
    <w:basedOn w:val="DefaultParagraphFont"/>
    <w:link w:val="Footer"/>
    <w:uiPriority w:val="99"/>
    <w:rsid w:val="003B395B"/>
    <w:rPr>
      <w:rFonts w:ascii="Times New Roman" w:eastAsia="Calibri" w:hAnsi="Times New Roman" w:cs="Times New Roman"/>
      <w:sz w:val="24"/>
      <w:szCs w:val="24"/>
      <w:lang w:val="en-US"/>
    </w:rPr>
  </w:style>
  <w:style w:type="character" w:styleId="PageNumber">
    <w:name w:val="page number"/>
    <w:basedOn w:val="DefaultParagraphFont"/>
    <w:rsid w:val="003B395B"/>
  </w:style>
  <w:style w:type="paragraph" w:styleId="Header">
    <w:name w:val="header"/>
    <w:basedOn w:val="Normal"/>
    <w:link w:val="HeaderChar"/>
    <w:rsid w:val="003B395B"/>
    <w:pPr>
      <w:tabs>
        <w:tab w:val="center" w:pos="4320"/>
        <w:tab w:val="right" w:pos="8640"/>
      </w:tabs>
    </w:pPr>
    <w:rPr>
      <w:rFonts w:eastAsia="Calibri"/>
    </w:rPr>
  </w:style>
  <w:style w:type="character" w:customStyle="1" w:styleId="HeaderChar">
    <w:name w:val="Header Char"/>
    <w:basedOn w:val="DefaultParagraphFont"/>
    <w:link w:val="Header"/>
    <w:rsid w:val="003B395B"/>
    <w:rPr>
      <w:rFonts w:ascii="Times New Roman" w:eastAsia="Calibri" w:hAnsi="Times New Roman" w:cs="Times New Roman"/>
      <w:sz w:val="24"/>
      <w:szCs w:val="24"/>
    </w:rPr>
  </w:style>
  <w:style w:type="table" w:styleId="TableGrid">
    <w:name w:val="Table Grid"/>
    <w:basedOn w:val="TableNormal"/>
    <w:rsid w:val="003B395B"/>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B395B"/>
    <w:rPr>
      <w:rFonts w:ascii="Tahoma" w:eastAsia="Calibri" w:hAnsi="Tahoma"/>
      <w:sz w:val="16"/>
      <w:szCs w:val="16"/>
    </w:rPr>
  </w:style>
  <w:style w:type="character" w:customStyle="1" w:styleId="BalloonTextChar">
    <w:name w:val="Balloon Text Char"/>
    <w:basedOn w:val="DefaultParagraphFont"/>
    <w:link w:val="BalloonText"/>
    <w:rsid w:val="003B395B"/>
    <w:rPr>
      <w:rFonts w:ascii="Tahoma" w:eastAsia="Calibri" w:hAnsi="Tahoma" w:cs="Times New Roman"/>
      <w:sz w:val="16"/>
      <w:szCs w:val="16"/>
      <w:lang w:val="en-US"/>
    </w:rPr>
  </w:style>
  <w:style w:type="numbering" w:customStyle="1" w:styleId="NoList1">
    <w:name w:val="No List1"/>
    <w:next w:val="NoList"/>
    <w:semiHidden/>
    <w:unhideWhenUsed/>
    <w:rsid w:val="003B395B"/>
  </w:style>
  <w:style w:type="character" w:customStyle="1" w:styleId="CharChar4">
    <w:name w:val="Char Char4"/>
    <w:semiHidden/>
    <w:rsid w:val="003B395B"/>
    <w:rPr>
      <w:rFonts w:ascii="Calibri" w:hAnsi="Calibri"/>
      <w:sz w:val="22"/>
      <w:szCs w:val="22"/>
      <w:lang w:val="en-US" w:eastAsia="en-US" w:bidi="ar-SA"/>
    </w:rPr>
  </w:style>
  <w:style w:type="character" w:customStyle="1" w:styleId="CharChar5">
    <w:name w:val="Char Char5"/>
    <w:rsid w:val="003B395B"/>
    <w:rPr>
      <w:rFonts w:ascii="Macedonian Tms" w:hAnsi="Macedonian Tms"/>
      <w:b/>
      <w:bCs/>
      <w:sz w:val="32"/>
      <w:szCs w:val="24"/>
      <w:lang w:val="en-US" w:eastAsia="en-US" w:bidi="ar-SA"/>
    </w:rPr>
  </w:style>
  <w:style w:type="table" w:styleId="LightGrid-Accent5">
    <w:name w:val="Light Grid Accent 5"/>
    <w:basedOn w:val="TableNormal"/>
    <w:rsid w:val="003B395B"/>
    <w:pPr>
      <w:spacing w:after="0" w:line="240" w:lineRule="auto"/>
    </w:pPr>
    <w:rPr>
      <w:rFonts w:ascii="Calibri" w:eastAsia="Times New Roman" w:hAnsi="Calibri" w:cs="Times New Roman"/>
      <w:sz w:val="20"/>
      <w:szCs w:val="20"/>
      <w:lang w:eastAsia="en-GB"/>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Macedonian Tms" w:eastAsia="Times New Roman" w:hAnsi="Macedonian Tms"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acedonian Tms" w:eastAsia="Times New Roman" w:hAnsi="Macedonian Tm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acedonian Tms" w:eastAsia="Times New Roman" w:hAnsi="Macedonian Tms" w:cs="Times New Roman"/>
        <w:b/>
        <w:bCs/>
      </w:rPr>
    </w:tblStylePr>
    <w:tblStylePr w:type="lastCol">
      <w:rPr>
        <w:rFonts w:ascii="Macedonian Tms" w:eastAsia="Times New Roman" w:hAnsi="Macedonian Tm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longtext">
    <w:name w:val="long_text"/>
    <w:basedOn w:val="DefaultParagraphFont"/>
    <w:rsid w:val="003B395B"/>
  </w:style>
  <w:style w:type="character" w:styleId="FootnoteReference">
    <w:name w:val="footnote reference"/>
    <w:semiHidden/>
    <w:rsid w:val="003B395B"/>
    <w:rPr>
      <w:vertAlign w:val="superscript"/>
    </w:rPr>
  </w:style>
  <w:style w:type="paragraph" w:styleId="FootnoteText">
    <w:name w:val="footnote text"/>
    <w:aliases w:val="Fußnote,Footnote Text Char Char,single space,footnote text"/>
    <w:basedOn w:val="Normal"/>
    <w:link w:val="FootnoteTextChar"/>
    <w:semiHidden/>
    <w:rsid w:val="003B395B"/>
    <w:rPr>
      <w:sz w:val="20"/>
      <w:szCs w:val="20"/>
    </w:rPr>
  </w:style>
  <w:style w:type="character" w:customStyle="1" w:styleId="FootnoteTextChar">
    <w:name w:val="Footnote Text Char"/>
    <w:aliases w:val="Fußnote Char,Footnote Text Char Char Char,single space Char,footnote text Char"/>
    <w:basedOn w:val="DefaultParagraphFont"/>
    <w:link w:val="FootnoteText"/>
    <w:semiHidden/>
    <w:rsid w:val="003B395B"/>
    <w:rPr>
      <w:rFonts w:ascii="Times New Roman" w:eastAsia="Times New Roman" w:hAnsi="Times New Roman" w:cs="Times New Roman"/>
      <w:sz w:val="20"/>
      <w:szCs w:val="20"/>
      <w:lang w:val="en-US"/>
    </w:rPr>
  </w:style>
  <w:style w:type="character" w:customStyle="1" w:styleId="apple-converted-space">
    <w:name w:val="apple-converted-space"/>
    <w:basedOn w:val="DefaultParagraphFont"/>
    <w:rsid w:val="003B395B"/>
  </w:style>
  <w:style w:type="paragraph" w:styleId="BodyTextIndent">
    <w:name w:val="Body Text Indent"/>
    <w:basedOn w:val="Normal"/>
    <w:link w:val="BodyTextIndentChar"/>
    <w:semiHidden/>
    <w:unhideWhenUsed/>
    <w:rsid w:val="003B395B"/>
    <w:pPr>
      <w:spacing w:after="120" w:line="276" w:lineRule="auto"/>
      <w:ind w:left="283"/>
    </w:pPr>
    <w:rPr>
      <w:rFonts w:ascii="Calibri" w:hAnsi="Calibri"/>
      <w:sz w:val="22"/>
      <w:szCs w:val="22"/>
    </w:rPr>
  </w:style>
  <w:style w:type="character" w:customStyle="1" w:styleId="BodyTextIndentChar">
    <w:name w:val="Body Text Indent Char"/>
    <w:basedOn w:val="DefaultParagraphFont"/>
    <w:link w:val="BodyTextIndent"/>
    <w:semiHidden/>
    <w:rsid w:val="003B395B"/>
    <w:rPr>
      <w:rFonts w:ascii="Calibri" w:eastAsia="Times New Roman" w:hAnsi="Calibri" w:cs="Times New Roman"/>
      <w:lang w:val="en-US"/>
    </w:rPr>
  </w:style>
  <w:style w:type="paragraph" w:styleId="NormalWeb">
    <w:name w:val="Normal (Web)"/>
    <w:basedOn w:val="Normal"/>
    <w:unhideWhenUsed/>
    <w:rsid w:val="003B395B"/>
    <w:pPr>
      <w:spacing w:before="100" w:beforeAutospacing="1" w:after="100" w:afterAutospacing="1"/>
    </w:pPr>
    <w:rPr>
      <w:lang w:val="mk-MK" w:eastAsia="mk-MK"/>
    </w:rPr>
  </w:style>
  <w:style w:type="character" w:styleId="Emphasis">
    <w:name w:val="Emphasis"/>
    <w:qFormat/>
    <w:rsid w:val="003B395B"/>
    <w:rPr>
      <w:i/>
      <w:iCs/>
    </w:rPr>
  </w:style>
  <w:style w:type="paragraph" w:styleId="TOC1">
    <w:name w:val="toc 1"/>
    <w:basedOn w:val="Normal"/>
    <w:next w:val="Normal"/>
    <w:autoRedefine/>
    <w:uiPriority w:val="39"/>
    <w:rsid w:val="003B395B"/>
    <w:pPr>
      <w:tabs>
        <w:tab w:val="left" w:pos="540"/>
        <w:tab w:val="right" w:leader="dot" w:pos="9356"/>
      </w:tabs>
      <w:spacing w:after="120"/>
      <w:ind w:left="720" w:hanging="720"/>
    </w:pPr>
    <w:rPr>
      <w:rFonts w:ascii="Franklin Gothic Book" w:hAnsi="Franklin Gothic Book"/>
      <w:b/>
      <w:noProof/>
      <w:sz w:val="22"/>
      <w:szCs w:val="22"/>
      <w:lang w:val="mk-MK" w:eastAsia="mk-MK"/>
    </w:rPr>
  </w:style>
  <w:style w:type="character" w:styleId="CommentReference">
    <w:name w:val="annotation reference"/>
    <w:rsid w:val="003B395B"/>
    <w:rPr>
      <w:sz w:val="16"/>
      <w:szCs w:val="16"/>
    </w:rPr>
  </w:style>
  <w:style w:type="paragraph" w:styleId="CommentText">
    <w:name w:val="annotation text"/>
    <w:basedOn w:val="Normal"/>
    <w:link w:val="CommentTextChar"/>
    <w:rsid w:val="003B395B"/>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3B395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3B395B"/>
    <w:rPr>
      <w:b/>
      <w:bCs/>
    </w:rPr>
  </w:style>
  <w:style w:type="character" w:customStyle="1" w:styleId="CommentSubjectChar">
    <w:name w:val="Comment Subject Char"/>
    <w:basedOn w:val="CommentTextChar"/>
    <w:link w:val="CommentSubject"/>
    <w:rsid w:val="003B395B"/>
    <w:rPr>
      <w:b/>
      <w:bCs/>
    </w:rPr>
  </w:style>
  <w:style w:type="paragraph" w:styleId="Revision">
    <w:name w:val="Revision"/>
    <w:hidden/>
    <w:uiPriority w:val="99"/>
    <w:semiHidden/>
    <w:rsid w:val="003B395B"/>
    <w:pPr>
      <w:spacing w:after="0" w:line="240" w:lineRule="auto"/>
    </w:pPr>
    <w:rPr>
      <w:rFonts w:ascii="Times New Roman" w:eastAsia="Times New Roman" w:hAnsi="Times New Roman" w:cs="Times New Roman"/>
      <w:sz w:val="24"/>
      <w:szCs w:val="24"/>
      <w:lang w:val="en-US"/>
    </w:rPr>
  </w:style>
  <w:style w:type="paragraph" w:customStyle="1" w:styleId="msoorganizationname">
    <w:name w:val="msoorganizationname"/>
    <w:rsid w:val="003B395B"/>
    <w:pPr>
      <w:spacing w:after="0" w:line="271" w:lineRule="auto"/>
      <w:jc w:val="center"/>
    </w:pPr>
    <w:rPr>
      <w:rFonts w:ascii="Arial Rounded MT Bold" w:eastAsia="Times New Roman" w:hAnsi="Arial Rounded MT Bold" w:cs="Times New Roman"/>
      <w:b/>
      <w:bCs/>
      <w:color w:val="006699"/>
      <w:kern w:val="28"/>
      <w:sz w:val="17"/>
      <w:szCs w:val="18"/>
      <w:lang w:val="en-US"/>
    </w:rPr>
  </w:style>
  <w:style w:type="paragraph" w:styleId="EndnoteText">
    <w:name w:val="endnote text"/>
    <w:basedOn w:val="Normal"/>
    <w:link w:val="EndnoteTextChar"/>
    <w:semiHidden/>
    <w:unhideWhenUsed/>
    <w:rsid w:val="003B395B"/>
    <w:pPr>
      <w:widowControl w:val="0"/>
      <w:autoSpaceDE w:val="0"/>
      <w:autoSpaceDN w:val="0"/>
      <w:adjustRightInd w:val="0"/>
    </w:pPr>
    <w:rPr>
      <w:sz w:val="20"/>
      <w:szCs w:val="20"/>
    </w:rPr>
  </w:style>
  <w:style w:type="character" w:customStyle="1" w:styleId="EndnoteTextChar">
    <w:name w:val="Endnote Text Char"/>
    <w:basedOn w:val="DefaultParagraphFont"/>
    <w:link w:val="EndnoteText"/>
    <w:semiHidden/>
    <w:rsid w:val="003B395B"/>
    <w:rPr>
      <w:rFonts w:ascii="Times New Roman" w:eastAsia="Times New Roman" w:hAnsi="Times New Roman" w:cs="Times New Roman"/>
      <w:sz w:val="20"/>
      <w:szCs w:val="20"/>
      <w:lang w:val="en-US"/>
    </w:rPr>
  </w:style>
  <w:style w:type="character" w:styleId="EndnoteReference">
    <w:name w:val="endnote reference"/>
    <w:semiHidden/>
    <w:unhideWhenUsed/>
    <w:rsid w:val="003B395B"/>
    <w:rPr>
      <w:vertAlign w:val="superscript"/>
    </w:rPr>
  </w:style>
  <w:style w:type="paragraph" w:styleId="PlainText">
    <w:name w:val="Plain Text"/>
    <w:basedOn w:val="Normal"/>
    <w:link w:val="PlainTextChar"/>
    <w:unhideWhenUsed/>
    <w:rsid w:val="001E3889"/>
    <w:rPr>
      <w:rFonts w:ascii="Consolas" w:eastAsia="Calibri" w:hAnsi="Consolas"/>
      <w:sz w:val="21"/>
      <w:szCs w:val="21"/>
    </w:rPr>
  </w:style>
  <w:style w:type="character" w:customStyle="1" w:styleId="PlainTextChar">
    <w:name w:val="Plain Text Char"/>
    <w:basedOn w:val="DefaultParagraphFont"/>
    <w:link w:val="PlainText"/>
    <w:rsid w:val="001E3889"/>
    <w:rPr>
      <w:rFonts w:ascii="Consolas" w:eastAsia="Calibri" w:hAnsi="Consolas" w:cs="Times New Roman"/>
      <w:sz w:val="21"/>
      <w:szCs w:val="21"/>
      <w:lang w:val="en-US"/>
    </w:rPr>
  </w:style>
  <w:style w:type="character" w:customStyle="1" w:styleId="Heading4Char">
    <w:name w:val="Heading 4 Char"/>
    <w:basedOn w:val="DefaultParagraphFont"/>
    <w:link w:val="Heading4"/>
    <w:semiHidden/>
    <w:rsid w:val="00CF05B3"/>
    <w:rPr>
      <w:rFonts w:ascii="Times New Roman" w:eastAsia="Times New Roman" w:hAnsi="Times New Roman" w:cs="Times New Roman"/>
      <w:b/>
      <w:bCs/>
      <w:sz w:val="28"/>
      <w:szCs w:val="28"/>
      <w:lang w:val="mk-MK" w:eastAsia="mk-MK"/>
    </w:rPr>
  </w:style>
  <w:style w:type="character" w:styleId="FollowedHyperlink">
    <w:name w:val="FollowedHyperlink"/>
    <w:uiPriority w:val="99"/>
    <w:unhideWhenUsed/>
    <w:rsid w:val="00CF05B3"/>
    <w:rPr>
      <w:color w:val="800080"/>
      <w:u w:val="single"/>
    </w:rPr>
  </w:style>
  <w:style w:type="paragraph" w:customStyle="1" w:styleId="font5">
    <w:name w:val="font5"/>
    <w:basedOn w:val="Normal"/>
    <w:rsid w:val="00CF05B3"/>
    <w:pPr>
      <w:spacing w:before="100" w:beforeAutospacing="1" w:after="100" w:afterAutospacing="1"/>
    </w:pPr>
    <w:rPr>
      <w:color w:val="000000"/>
      <w:sz w:val="20"/>
      <w:szCs w:val="20"/>
      <w:lang w:val="mk-MK" w:eastAsia="mk-MK"/>
    </w:rPr>
  </w:style>
  <w:style w:type="paragraph" w:customStyle="1" w:styleId="font6">
    <w:name w:val="font6"/>
    <w:basedOn w:val="Normal"/>
    <w:rsid w:val="00CF05B3"/>
    <w:pPr>
      <w:spacing w:before="100" w:beforeAutospacing="1" w:after="100" w:afterAutospacing="1"/>
    </w:pPr>
    <w:rPr>
      <w:rFonts w:ascii="Tahoma" w:hAnsi="Tahoma" w:cs="Tahoma"/>
      <w:b/>
      <w:bCs/>
      <w:color w:val="FF0000"/>
      <w:sz w:val="18"/>
      <w:szCs w:val="18"/>
      <w:lang w:val="mk-MK" w:eastAsia="mk-MK"/>
    </w:rPr>
  </w:style>
  <w:style w:type="paragraph" w:customStyle="1" w:styleId="font7">
    <w:name w:val="font7"/>
    <w:basedOn w:val="Normal"/>
    <w:rsid w:val="00CF05B3"/>
    <w:pPr>
      <w:spacing w:before="100" w:beforeAutospacing="1" w:after="100" w:afterAutospacing="1"/>
    </w:pPr>
    <w:rPr>
      <w:rFonts w:ascii="Tahoma" w:hAnsi="Tahoma" w:cs="Tahoma"/>
      <w:color w:val="000000"/>
      <w:sz w:val="18"/>
      <w:szCs w:val="18"/>
      <w:lang w:val="mk-MK" w:eastAsia="mk-MK"/>
    </w:rPr>
  </w:style>
  <w:style w:type="paragraph" w:customStyle="1" w:styleId="xl65">
    <w:name w:val="xl65"/>
    <w:basedOn w:val="Normal"/>
    <w:rsid w:val="00CF05B3"/>
    <w:pPr>
      <w:spacing w:before="100" w:beforeAutospacing="1" w:after="100" w:afterAutospacing="1"/>
      <w:jc w:val="center"/>
      <w:textAlignment w:val="center"/>
    </w:pPr>
    <w:rPr>
      <w:rFonts w:ascii="Tahoma" w:hAnsi="Tahoma" w:cs="Tahoma"/>
      <w:sz w:val="18"/>
      <w:szCs w:val="18"/>
      <w:lang w:val="mk-MK" w:eastAsia="mk-MK"/>
    </w:rPr>
  </w:style>
  <w:style w:type="paragraph" w:customStyle="1" w:styleId="xl66">
    <w:name w:val="xl66"/>
    <w:basedOn w:val="Normal"/>
    <w:rsid w:val="00CF05B3"/>
    <w:pPr>
      <w:spacing w:before="100" w:beforeAutospacing="1" w:after="100" w:afterAutospacing="1"/>
      <w:textAlignment w:val="center"/>
    </w:pPr>
    <w:rPr>
      <w:rFonts w:ascii="Arial" w:hAnsi="Arial" w:cs="Arial"/>
      <w:sz w:val="18"/>
      <w:szCs w:val="18"/>
      <w:lang w:val="mk-MK" w:eastAsia="mk-MK"/>
    </w:rPr>
  </w:style>
  <w:style w:type="paragraph" w:customStyle="1" w:styleId="xl67">
    <w:name w:val="xl67"/>
    <w:basedOn w:val="Normal"/>
    <w:rsid w:val="00CF05B3"/>
    <w:pPr>
      <w:pBdr>
        <w:top w:val="double" w:sz="6" w:space="0" w:color="auto"/>
      </w:pBdr>
      <w:spacing w:before="100" w:beforeAutospacing="1" w:after="100" w:afterAutospacing="1"/>
      <w:textAlignment w:val="center"/>
    </w:pPr>
    <w:rPr>
      <w:rFonts w:ascii="Arial" w:hAnsi="Arial" w:cs="Arial"/>
      <w:sz w:val="18"/>
      <w:szCs w:val="18"/>
      <w:lang w:val="mk-MK" w:eastAsia="mk-MK"/>
    </w:rPr>
  </w:style>
  <w:style w:type="paragraph" w:customStyle="1" w:styleId="xl68">
    <w:name w:val="xl68"/>
    <w:basedOn w:val="Normal"/>
    <w:rsid w:val="00CF05B3"/>
    <w:pPr>
      <w:pBdr>
        <w:top w:val="double" w:sz="6" w:space="0" w:color="auto"/>
        <w:left w:val="double" w:sz="6" w:space="0" w:color="auto"/>
        <w:bottom w:val="single" w:sz="4" w:space="0" w:color="auto"/>
        <w:right w:val="single" w:sz="4" w:space="0" w:color="auto"/>
      </w:pBdr>
      <w:shd w:val="clear" w:color="000000" w:fill="A6A6A6"/>
      <w:spacing w:before="100" w:beforeAutospacing="1" w:after="100" w:afterAutospacing="1"/>
      <w:textAlignment w:val="center"/>
    </w:pPr>
    <w:rPr>
      <w:rFonts w:ascii="Tahoma" w:hAnsi="Tahoma" w:cs="Tahoma"/>
      <w:b/>
      <w:bCs/>
      <w:sz w:val="18"/>
      <w:szCs w:val="18"/>
      <w:lang w:val="mk-MK" w:eastAsia="mk-MK"/>
    </w:rPr>
  </w:style>
  <w:style w:type="paragraph" w:customStyle="1" w:styleId="xl69">
    <w:name w:val="xl69"/>
    <w:basedOn w:val="Normal"/>
    <w:rsid w:val="00CF05B3"/>
    <w:pPr>
      <w:pBdr>
        <w:top w:val="double" w:sz="6"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ahoma" w:hAnsi="Tahoma" w:cs="Tahoma"/>
      <w:b/>
      <w:bCs/>
      <w:sz w:val="18"/>
      <w:szCs w:val="18"/>
      <w:lang w:val="mk-MK" w:eastAsia="mk-MK"/>
    </w:rPr>
  </w:style>
  <w:style w:type="paragraph" w:customStyle="1" w:styleId="xl70">
    <w:name w:val="xl70"/>
    <w:basedOn w:val="Normal"/>
    <w:rsid w:val="00CF05B3"/>
    <w:pPr>
      <w:pBdr>
        <w:top w:val="double" w:sz="6"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Tahoma" w:hAnsi="Tahoma" w:cs="Tahoma"/>
      <w:b/>
      <w:bCs/>
      <w:sz w:val="18"/>
      <w:szCs w:val="18"/>
      <w:lang w:val="mk-MK" w:eastAsia="mk-MK"/>
    </w:rPr>
  </w:style>
  <w:style w:type="paragraph" w:customStyle="1" w:styleId="xl71">
    <w:name w:val="xl71"/>
    <w:basedOn w:val="Normal"/>
    <w:rsid w:val="00CF05B3"/>
    <w:pPr>
      <w:pBdr>
        <w:top w:val="double" w:sz="6" w:space="0" w:color="auto"/>
        <w:left w:val="single" w:sz="4" w:space="0" w:color="auto"/>
        <w:bottom w:val="single" w:sz="4" w:space="0" w:color="auto"/>
        <w:right w:val="double" w:sz="6" w:space="0" w:color="auto"/>
      </w:pBdr>
      <w:shd w:val="clear" w:color="000000" w:fill="A6A6A6"/>
      <w:spacing w:before="100" w:beforeAutospacing="1" w:after="100" w:afterAutospacing="1"/>
      <w:jc w:val="center"/>
      <w:textAlignment w:val="center"/>
    </w:pPr>
    <w:rPr>
      <w:rFonts w:ascii="Tahoma" w:hAnsi="Tahoma" w:cs="Tahoma"/>
      <w:b/>
      <w:bCs/>
      <w:sz w:val="18"/>
      <w:szCs w:val="18"/>
      <w:lang w:val="mk-MK" w:eastAsia="mk-MK"/>
    </w:rPr>
  </w:style>
  <w:style w:type="paragraph" w:customStyle="1" w:styleId="xl72">
    <w:name w:val="xl72"/>
    <w:basedOn w:val="Normal"/>
    <w:rsid w:val="00CF05B3"/>
    <w:pPr>
      <w:pBdr>
        <w:top w:val="single" w:sz="4" w:space="0" w:color="auto"/>
        <w:left w:val="double" w:sz="6" w:space="0" w:color="auto"/>
        <w:bottom w:val="single" w:sz="4" w:space="0" w:color="auto"/>
        <w:right w:val="single" w:sz="4" w:space="0" w:color="auto"/>
      </w:pBdr>
      <w:shd w:val="clear" w:color="000000" w:fill="A6A6A6"/>
      <w:spacing w:before="100" w:beforeAutospacing="1" w:after="100" w:afterAutospacing="1"/>
      <w:textAlignment w:val="center"/>
    </w:pPr>
    <w:rPr>
      <w:rFonts w:ascii="Tahoma" w:hAnsi="Tahoma" w:cs="Tahoma"/>
      <w:b/>
      <w:bCs/>
      <w:sz w:val="18"/>
      <w:szCs w:val="18"/>
      <w:lang w:val="mk-MK" w:eastAsia="mk-MK"/>
    </w:rPr>
  </w:style>
  <w:style w:type="paragraph" w:customStyle="1" w:styleId="xl73">
    <w:name w:val="xl73"/>
    <w:basedOn w:val="Normal"/>
    <w:rsid w:val="00CF05B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ahoma" w:hAnsi="Tahoma" w:cs="Tahoma"/>
      <w:b/>
      <w:bCs/>
      <w:sz w:val="18"/>
      <w:szCs w:val="18"/>
      <w:lang w:val="mk-MK" w:eastAsia="mk-MK"/>
    </w:rPr>
  </w:style>
  <w:style w:type="paragraph" w:customStyle="1" w:styleId="xl74">
    <w:name w:val="xl74"/>
    <w:basedOn w:val="Normal"/>
    <w:rsid w:val="00CF05B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Tahoma" w:hAnsi="Tahoma" w:cs="Tahoma"/>
      <w:b/>
      <w:bCs/>
      <w:sz w:val="18"/>
      <w:szCs w:val="18"/>
      <w:lang w:val="mk-MK" w:eastAsia="mk-MK"/>
    </w:rPr>
  </w:style>
  <w:style w:type="paragraph" w:customStyle="1" w:styleId="xl75">
    <w:name w:val="xl75"/>
    <w:basedOn w:val="Normal"/>
    <w:rsid w:val="00CF05B3"/>
    <w:pPr>
      <w:pBdr>
        <w:top w:val="single" w:sz="4" w:space="0" w:color="auto"/>
        <w:left w:val="single" w:sz="4" w:space="0" w:color="auto"/>
        <w:bottom w:val="single" w:sz="4" w:space="0" w:color="auto"/>
        <w:right w:val="double" w:sz="6" w:space="0" w:color="auto"/>
      </w:pBdr>
      <w:shd w:val="clear" w:color="000000" w:fill="A6A6A6"/>
      <w:spacing w:before="100" w:beforeAutospacing="1" w:after="100" w:afterAutospacing="1"/>
      <w:textAlignment w:val="center"/>
    </w:pPr>
    <w:rPr>
      <w:rFonts w:ascii="Tahoma" w:hAnsi="Tahoma" w:cs="Tahoma"/>
      <w:b/>
      <w:bCs/>
      <w:sz w:val="18"/>
      <w:szCs w:val="18"/>
      <w:lang w:val="mk-MK" w:eastAsia="mk-MK"/>
    </w:rPr>
  </w:style>
  <w:style w:type="paragraph" w:customStyle="1" w:styleId="xl76">
    <w:name w:val="xl76"/>
    <w:basedOn w:val="Normal"/>
    <w:rsid w:val="00CF05B3"/>
    <w:pPr>
      <w:pBdr>
        <w:top w:val="single" w:sz="4" w:space="0" w:color="auto"/>
        <w:left w:val="double" w:sz="6"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sz w:val="18"/>
      <w:szCs w:val="18"/>
      <w:lang w:val="mk-MK" w:eastAsia="mk-MK"/>
    </w:rPr>
  </w:style>
  <w:style w:type="paragraph" w:customStyle="1" w:styleId="xl77">
    <w:name w:val="xl77"/>
    <w:basedOn w:val="Normal"/>
    <w:rsid w:val="00CF05B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sz w:val="18"/>
      <w:szCs w:val="18"/>
      <w:lang w:val="mk-MK" w:eastAsia="mk-MK"/>
    </w:rPr>
  </w:style>
  <w:style w:type="paragraph" w:customStyle="1" w:styleId="xl78">
    <w:name w:val="xl78"/>
    <w:basedOn w:val="Normal"/>
    <w:rsid w:val="00CF05B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sz w:val="18"/>
      <w:szCs w:val="18"/>
      <w:lang w:val="mk-MK" w:eastAsia="mk-MK"/>
    </w:rPr>
  </w:style>
  <w:style w:type="paragraph" w:customStyle="1" w:styleId="xl79">
    <w:name w:val="xl79"/>
    <w:basedOn w:val="Normal"/>
    <w:rsid w:val="00CF05B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sz w:val="18"/>
      <w:szCs w:val="18"/>
      <w:lang w:val="mk-MK" w:eastAsia="mk-MK"/>
    </w:rPr>
  </w:style>
  <w:style w:type="paragraph" w:customStyle="1" w:styleId="xl80">
    <w:name w:val="xl80"/>
    <w:basedOn w:val="Normal"/>
    <w:rsid w:val="00CF05B3"/>
    <w:pPr>
      <w:pBdr>
        <w:top w:val="single" w:sz="4" w:space="0" w:color="auto"/>
        <w:left w:val="single" w:sz="4" w:space="0" w:color="auto"/>
        <w:bottom w:val="single" w:sz="4" w:space="0" w:color="auto"/>
        <w:right w:val="double" w:sz="6" w:space="0" w:color="auto"/>
      </w:pBdr>
      <w:shd w:val="clear" w:color="000000" w:fill="D9D9D9"/>
      <w:spacing w:before="100" w:beforeAutospacing="1" w:after="100" w:afterAutospacing="1"/>
      <w:textAlignment w:val="center"/>
    </w:pPr>
    <w:rPr>
      <w:rFonts w:ascii="Tahoma" w:hAnsi="Tahoma" w:cs="Tahoma"/>
      <w:b/>
      <w:bCs/>
      <w:sz w:val="18"/>
      <w:szCs w:val="18"/>
      <w:lang w:val="mk-MK" w:eastAsia="mk-MK"/>
    </w:rPr>
  </w:style>
  <w:style w:type="paragraph" w:customStyle="1" w:styleId="xl81">
    <w:name w:val="xl81"/>
    <w:basedOn w:val="Normal"/>
    <w:rsid w:val="00CF05B3"/>
    <w:pPr>
      <w:pBdr>
        <w:top w:val="single" w:sz="4" w:space="0" w:color="auto"/>
        <w:left w:val="double" w:sz="6" w:space="0" w:color="auto"/>
        <w:bottom w:val="single" w:sz="4" w:space="0" w:color="auto"/>
        <w:right w:val="single" w:sz="4" w:space="0" w:color="auto"/>
      </w:pBdr>
      <w:spacing w:before="100" w:beforeAutospacing="1" w:after="100" w:afterAutospacing="1"/>
      <w:textAlignment w:val="center"/>
    </w:pPr>
    <w:rPr>
      <w:rFonts w:ascii="Tahoma" w:hAnsi="Tahoma" w:cs="Tahoma"/>
      <w:b/>
      <w:bCs/>
      <w:sz w:val="18"/>
      <w:szCs w:val="18"/>
      <w:lang w:val="mk-MK" w:eastAsia="mk-MK"/>
    </w:rPr>
  </w:style>
  <w:style w:type="paragraph" w:customStyle="1" w:styleId="xl82">
    <w:name w:val="xl82"/>
    <w:basedOn w:val="Normal"/>
    <w:rsid w:val="00CF05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sz w:val="18"/>
      <w:szCs w:val="18"/>
      <w:lang w:val="mk-MK" w:eastAsia="mk-MK"/>
    </w:rPr>
  </w:style>
  <w:style w:type="paragraph" w:customStyle="1" w:styleId="xl83">
    <w:name w:val="xl83"/>
    <w:basedOn w:val="Normal"/>
    <w:rsid w:val="00CF05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lang w:val="mk-MK" w:eastAsia="mk-MK"/>
    </w:rPr>
  </w:style>
  <w:style w:type="paragraph" w:customStyle="1" w:styleId="xl84">
    <w:name w:val="xl84"/>
    <w:basedOn w:val="Normal"/>
    <w:rsid w:val="00CF05B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hAnsi="Tahoma" w:cs="Tahoma"/>
      <w:b/>
      <w:bCs/>
      <w:sz w:val="18"/>
      <w:szCs w:val="18"/>
      <w:lang w:val="mk-MK" w:eastAsia="mk-MK"/>
    </w:rPr>
  </w:style>
  <w:style w:type="paragraph" w:customStyle="1" w:styleId="xl85">
    <w:name w:val="xl85"/>
    <w:basedOn w:val="Normal"/>
    <w:rsid w:val="00CF05B3"/>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Tahoma" w:hAnsi="Tahoma" w:cs="Tahoma"/>
      <w:b/>
      <w:bCs/>
      <w:sz w:val="18"/>
      <w:szCs w:val="18"/>
      <w:lang w:val="mk-MK" w:eastAsia="mk-MK"/>
    </w:rPr>
  </w:style>
  <w:style w:type="paragraph" w:customStyle="1" w:styleId="xl86">
    <w:name w:val="xl86"/>
    <w:basedOn w:val="Normal"/>
    <w:rsid w:val="00CF05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lang w:val="mk-MK" w:eastAsia="mk-MK"/>
    </w:rPr>
  </w:style>
  <w:style w:type="paragraph" w:customStyle="1" w:styleId="xl87">
    <w:name w:val="xl87"/>
    <w:basedOn w:val="Normal"/>
    <w:rsid w:val="00CF05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FF0000"/>
      <w:sz w:val="18"/>
      <w:szCs w:val="18"/>
      <w:lang w:val="mk-MK" w:eastAsia="mk-MK"/>
    </w:rPr>
  </w:style>
  <w:style w:type="paragraph" w:customStyle="1" w:styleId="xl88">
    <w:name w:val="xl88"/>
    <w:basedOn w:val="Normal"/>
    <w:rsid w:val="00CF05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lang w:val="mk-MK" w:eastAsia="mk-MK"/>
    </w:rPr>
  </w:style>
  <w:style w:type="paragraph" w:customStyle="1" w:styleId="xl89">
    <w:name w:val="xl89"/>
    <w:basedOn w:val="Normal"/>
    <w:rsid w:val="00CF05B3"/>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Tahoma" w:hAnsi="Tahoma" w:cs="Tahoma"/>
      <w:sz w:val="18"/>
      <w:szCs w:val="18"/>
      <w:lang w:val="mk-MK" w:eastAsia="mk-MK"/>
    </w:rPr>
  </w:style>
  <w:style w:type="paragraph" w:customStyle="1" w:styleId="xl90">
    <w:name w:val="xl90"/>
    <w:basedOn w:val="Normal"/>
    <w:rsid w:val="00CF05B3"/>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Tahoma" w:hAnsi="Tahoma" w:cs="Tahoma"/>
      <w:sz w:val="18"/>
      <w:szCs w:val="18"/>
      <w:lang w:val="mk-MK" w:eastAsia="mk-MK"/>
    </w:rPr>
  </w:style>
  <w:style w:type="paragraph" w:customStyle="1" w:styleId="xl91">
    <w:name w:val="xl91"/>
    <w:basedOn w:val="Normal"/>
    <w:rsid w:val="00CF05B3"/>
    <w:pPr>
      <w:pBdr>
        <w:top w:val="single" w:sz="4" w:space="0" w:color="auto"/>
        <w:left w:val="single" w:sz="4" w:space="0" w:color="auto"/>
        <w:bottom w:val="double" w:sz="6" w:space="0" w:color="auto"/>
        <w:right w:val="single" w:sz="4" w:space="0" w:color="auto"/>
      </w:pBdr>
      <w:spacing w:before="100" w:beforeAutospacing="1" w:after="100" w:afterAutospacing="1"/>
    </w:pPr>
    <w:rPr>
      <w:lang w:val="mk-MK" w:eastAsia="mk-MK"/>
    </w:rPr>
  </w:style>
  <w:style w:type="paragraph" w:customStyle="1" w:styleId="xl92">
    <w:name w:val="xl92"/>
    <w:basedOn w:val="Normal"/>
    <w:rsid w:val="00CF05B3"/>
    <w:pPr>
      <w:pBdr>
        <w:top w:val="single" w:sz="4" w:space="0" w:color="auto"/>
        <w:left w:val="single" w:sz="4" w:space="0" w:color="auto"/>
        <w:bottom w:val="double" w:sz="6" w:space="0" w:color="auto"/>
        <w:right w:val="double" w:sz="6" w:space="0" w:color="auto"/>
      </w:pBdr>
      <w:spacing w:before="100" w:beforeAutospacing="1" w:after="100" w:afterAutospacing="1"/>
    </w:pPr>
    <w:rPr>
      <w:lang w:val="mk-MK" w:eastAsia="mk-MK"/>
    </w:rPr>
  </w:style>
  <w:style w:type="paragraph" w:customStyle="1" w:styleId="xl93">
    <w:name w:val="xl93"/>
    <w:basedOn w:val="Normal"/>
    <w:rsid w:val="00CF05B3"/>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mk-MK" w:eastAsia="mk-MK"/>
    </w:rPr>
  </w:style>
  <w:style w:type="paragraph" w:customStyle="1" w:styleId="xl94">
    <w:name w:val="xl94"/>
    <w:basedOn w:val="Normal"/>
    <w:rsid w:val="00CF05B3"/>
    <w:pPr>
      <w:pBdr>
        <w:top w:val="single" w:sz="4" w:space="0" w:color="auto"/>
        <w:left w:val="single" w:sz="4" w:space="0" w:color="auto"/>
        <w:bottom w:val="double" w:sz="6" w:space="0" w:color="auto"/>
        <w:right w:val="double" w:sz="6" w:space="0" w:color="auto"/>
      </w:pBdr>
      <w:spacing w:before="100" w:beforeAutospacing="1" w:after="100" w:afterAutospacing="1"/>
      <w:jc w:val="center"/>
    </w:pPr>
    <w:rPr>
      <w:lang w:val="mk-MK" w:eastAsia="mk-MK"/>
    </w:rPr>
  </w:style>
  <w:style w:type="paragraph" w:customStyle="1" w:styleId="xl95">
    <w:name w:val="xl95"/>
    <w:basedOn w:val="Normal"/>
    <w:rsid w:val="00CF05B3"/>
    <w:pPr>
      <w:pBdr>
        <w:top w:val="single" w:sz="4" w:space="0" w:color="auto"/>
        <w:left w:val="single" w:sz="4" w:space="0" w:color="auto"/>
        <w:bottom w:val="single" w:sz="4" w:space="0" w:color="auto"/>
        <w:right w:val="double" w:sz="6" w:space="0" w:color="auto"/>
      </w:pBdr>
      <w:spacing w:before="100" w:beforeAutospacing="1" w:after="100" w:afterAutospacing="1"/>
    </w:pPr>
    <w:rPr>
      <w:lang w:val="mk-MK" w:eastAsia="mk-MK"/>
    </w:rPr>
  </w:style>
  <w:style w:type="paragraph" w:customStyle="1" w:styleId="xl96">
    <w:name w:val="xl96"/>
    <w:basedOn w:val="Normal"/>
    <w:rsid w:val="00CF05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lang w:val="mk-MK" w:eastAsia="mk-MK"/>
    </w:rPr>
  </w:style>
  <w:style w:type="paragraph" w:customStyle="1" w:styleId="xl97">
    <w:name w:val="xl97"/>
    <w:basedOn w:val="Normal"/>
    <w:rsid w:val="00CF05B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sz w:val="18"/>
      <w:szCs w:val="18"/>
      <w:lang w:val="mk-MK" w:eastAsia="mk-MK"/>
    </w:rPr>
  </w:style>
  <w:style w:type="paragraph" w:customStyle="1" w:styleId="xl98">
    <w:name w:val="xl98"/>
    <w:basedOn w:val="Normal"/>
    <w:rsid w:val="00CF05B3"/>
    <w:pPr>
      <w:pBdr>
        <w:top w:val="single" w:sz="4" w:space="0" w:color="auto"/>
        <w:left w:val="double" w:sz="6" w:space="0" w:color="auto"/>
        <w:bottom w:val="double" w:sz="6" w:space="0" w:color="auto"/>
        <w:right w:val="single" w:sz="4" w:space="0" w:color="auto"/>
      </w:pBdr>
      <w:spacing w:before="100" w:beforeAutospacing="1" w:after="100" w:afterAutospacing="1"/>
      <w:textAlignment w:val="center"/>
    </w:pPr>
    <w:rPr>
      <w:rFonts w:ascii="Tahoma" w:hAnsi="Tahoma" w:cs="Tahoma"/>
      <w:sz w:val="18"/>
      <w:szCs w:val="18"/>
      <w:lang w:val="mk-MK" w:eastAsia="mk-MK"/>
    </w:rPr>
  </w:style>
  <w:style w:type="paragraph" w:customStyle="1" w:styleId="xl99">
    <w:name w:val="xl99"/>
    <w:basedOn w:val="Normal"/>
    <w:rsid w:val="00CF05B3"/>
    <w:pPr>
      <w:pBdr>
        <w:top w:val="single" w:sz="4" w:space="0" w:color="auto"/>
        <w:left w:val="single" w:sz="4" w:space="0" w:color="auto"/>
        <w:bottom w:val="double" w:sz="6" w:space="0" w:color="auto"/>
        <w:right w:val="single" w:sz="4" w:space="0" w:color="auto"/>
      </w:pBdr>
      <w:spacing w:before="100" w:beforeAutospacing="1" w:after="100" w:afterAutospacing="1"/>
      <w:textAlignment w:val="center"/>
    </w:pPr>
    <w:rPr>
      <w:rFonts w:ascii="Tahoma" w:hAnsi="Tahoma" w:cs="Tahoma"/>
      <w:sz w:val="18"/>
      <w:szCs w:val="18"/>
      <w:lang w:val="mk-MK" w:eastAsia="mk-MK"/>
    </w:rPr>
  </w:style>
  <w:style w:type="paragraph" w:customStyle="1" w:styleId="xl100">
    <w:name w:val="xl100"/>
    <w:basedOn w:val="Normal"/>
    <w:rsid w:val="00CF05B3"/>
    <w:pPr>
      <w:pBdr>
        <w:top w:val="single" w:sz="4" w:space="0" w:color="auto"/>
        <w:left w:val="single" w:sz="4" w:space="0" w:color="auto"/>
        <w:bottom w:val="single" w:sz="4" w:space="0" w:color="auto"/>
        <w:right w:val="double" w:sz="6" w:space="0" w:color="auto"/>
      </w:pBdr>
      <w:shd w:val="clear" w:color="000000" w:fill="D9D9D9"/>
      <w:spacing w:before="100" w:beforeAutospacing="1" w:after="100" w:afterAutospacing="1"/>
    </w:pPr>
    <w:rPr>
      <w:lang w:val="mk-MK" w:eastAsia="mk-MK"/>
    </w:rPr>
  </w:style>
  <w:style w:type="paragraph" w:customStyle="1" w:styleId="xl101">
    <w:name w:val="xl101"/>
    <w:basedOn w:val="Normal"/>
    <w:rsid w:val="00CF05B3"/>
    <w:pPr>
      <w:pBdr>
        <w:top w:val="single" w:sz="4" w:space="0" w:color="auto"/>
        <w:left w:val="single" w:sz="4" w:space="0" w:color="auto"/>
        <w:bottom w:val="single" w:sz="4" w:space="0" w:color="auto"/>
        <w:right w:val="double" w:sz="6" w:space="0" w:color="auto"/>
      </w:pBdr>
      <w:shd w:val="clear" w:color="000000" w:fill="A6A6A6"/>
      <w:spacing w:before="100" w:beforeAutospacing="1" w:after="100" w:afterAutospacing="1"/>
    </w:pPr>
    <w:rPr>
      <w:lang w:val="mk-MK" w:eastAsia="mk-MK"/>
    </w:rPr>
  </w:style>
  <w:style w:type="paragraph" w:customStyle="1" w:styleId="xl102">
    <w:name w:val="xl102"/>
    <w:basedOn w:val="Normal"/>
    <w:rsid w:val="00CF05B3"/>
    <w:pPr>
      <w:spacing w:before="100" w:beforeAutospacing="1" w:after="100" w:afterAutospacing="1"/>
      <w:textAlignment w:val="center"/>
    </w:pPr>
    <w:rPr>
      <w:rFonts w:ascii="Tahoma" w:hAnsi="Tahoma" w:cs="Tahoma"/>
      <w:sz w:val="18"/>
      <w:szCs w:val="18"/>
      <w:lang w:val="mk-MK" w:eastAsia="mk-MK"/>
    </w:rPr>
  </w:style>
  <w:style w:type="paragraph" w:customStyle="1" w:styleId="xl103">
    <w:name w:val="xl103"/>
    <w:basedOn w:val="Normal"/>
    <w:rsid w:val="00CF05B3"/>
    <w:pPr>
      <w:spacing w:before="100" w:beforeAutospacing="1" w:after="100" w:afterAutospacing="1"/>
      <w:textAlignment w:val="center"/>
    </w:pPr>
    <w:rPr>
      <w:rFonts w:ascii="Tahoma" w:hAnsi="Tahoma" w:cs="Tahoma"/>
      <w:b/>
      <w:bCs/>
      <w:sz w:val="18"/>
      <w:szCs w:val="18"/>
      <w:lang w:val="mk-MK" w:eastAsia="mk-MK"/>
    </w:rPr>
  </w:style>
  <w:style w:type="paragraph" w:customStyle="1" w:styleId="xl104">
    <w:name w:val="xl104"/>
    <w:basedOn w:val="Normal"/>
    <w:rsid w:val="00CF05B3"/>
    <w:pPr>
      <w:pBdr>
        <w:top w:val="single" w:sz="4" w:space="0" w:color="auto"/>
        <w:left w:val="double" w:sz="6"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sz w:val="18"/>
      <w:szCs w:val="18"/>
      <w:lang w:val="mk-MK" w:eastAsia="mk-MK"/>
    </w:rPr>
  </w:style>
  <w:style w:type="paragraph" w:customStyle="1" w:styleId="xl105">
    <w:name w:val="xl105"/>
    <w:basedOn w:val="Normal"/>
    <w:rsid w:val="00CF05B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sz w:val="18"/>
      <w:szCs w:val="18"/>
      <w:lang w:val="mk-MK" w:eastAsia="mk-MK"/>
    </w:rPr>
  </w:style>
  <w:style w:type="paragraph" w:customStyle="1" w:styleId="xl106">
    <w:name w:val="xl106"/>
    <w:basedOn w:val="Normal"/>
    <w:rsid w:val="00CF05B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sz w:val="18"/>
      <w:szCs w:val="18"/>
      <w:lang w:val="mk-MK" w:eastAsia="mk-MK"/>
    </w:rPr>
  </w:style>
  <w:style w:type="paragraph" w:customStyle="1" w:styleId="xl107">
    <w:name w:val="xl107"/>
    <w:basedOn w:val="Normal"/>
    <w:rsid w:val="00CF05B3"/>
    <w:pPr>
      <w:pBdr>
        <w:top w:val="single" w:sz="4" w:space="0" w:color="auto"/>
        <w:left w:val="single" w:sz="4" w:space="0" w:color="auto"/>
        <w:bottom w:val="single" w:sz="4" w:space="0" w:color="auto"/>
        <w:right w:val="double" w:sz="6" w:space="0" w:color="auto"/>
      </w:pBdr>
      <w:shd w:val="clear" w:color="000000" w:fill="D9D9D9"/>
      <w:spacing w:before="100" w:beforeAutospacing="1" w:after="100" w:afterAutospacing="1"/>
      <w:jc w:val="center"/>
      <w:textAlignment w:val="center"/>
    </w:pPr>
    <w:rPr>
      <w:rFonts w:ascii="Tahoma" w:hAnsi="Tahoma" w:cs="Tahoma"/>
      <w:b/>
      <w:bCs/>
      <w:sz w:val="18"/>
      <w:szCs w:val="18"/>
      <w:lang w:val="mk-MK" w:eastAsia="mk-MK"/>
    </w:rPr>
  </w:style>
  <w:style w:type="paragraph" w:customStyle="1" w:styleId="xl108">
    <w:name w:val="xl108"/>
    <w:basedOn w:val="Normal"/>
    <w:rsid w:val="00CF05B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ahoma" w:hAnsi="Tahoma" w:cs="Tahoma"/>
      <w:sz w:val="18"/>
      <w:szCs w:val="18"/>
      <w:lang w:val="mk-MK" w:eastAsia="mk-MK"/>
    </w:rPr>
  </w:style>
  <w:style w:type="paragraph" w:customStyle="1" w:styleId="xl109">
    <w:name w:val="xl109"/>
    <w:basedOn w:val="Normal"/>
    <w:rsid w:val="00CF05B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sz w:val="18"/>
      <w:szCs w:val="18"/>
      <w:lang w:val="mk-MK" w:eastAsia="mk-MK"/>
    </w:rPr>
  </w:style>
  <w:style w:type="paragraph" w:customStyle="1" w:styleId="xl110">
    <w:name w:val="xl110"/>
    <w:basedOn w:val="Normal"/>
    <w:rsid w:val="00CF05B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both"/>
      <w:textAlignment w:val="center"/>
    </w:pPr>
    <w:rPr>
      <w:rFonts w:ascii="Tahoma" w:hAnsi="Tahoma" w:cs="Tahoma"/>
      <w:b/>
      <w:bCs/>
      <w:sz w:val="18"/>
      <w:szCs w:val="18"/>
      <w:lang w:val="mk-MK" w:eastAsia="mk-MK"/>
    </w:rPr>
  </w:style>
  <w:style w:type="paragraph" w:customStyle="1" w:styleId="xl111">
    <w:name w:val="xl111"/>
    <w:basedOn w:val="Normal"/>
    <w:rsid w:val="00CF05B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hAnsi="Tahoma" w:cs="Tahoma"/>
      <w:sz w:val="18"/>
      <w:szCs w:val="18"/>
      <w:lang w:val="mk-MK" w:eastAsia="mk-MK"/>
    </w:rPr>
  </w:style>
  <w:style w:type="paragraph" w:customStyle="1" w:styleId="xl112">
    <w:name w:val="xl112"/>
    <w:basedOn w:val="Normal"/>
    <w:rsid w:val="00CF05B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sz w:val="18"/>
      <w:szCs w:val="18"/>
      <w:lang w:val="mk-MK" w:eastAsia="mk-MK"/>
    </w:rPr>
  </w:style>
  <w:style w:type="paragraph" w:customStyle="1" w:styleId="xl113">
    <w:name w:val="xl113"/>
    <w:basedOn w:val="Normal"/>
    <w:rsid w:val="00CF05B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sz w:val="18"/>
      <w:szCs w:val="18"/>
      <w:lang w:val="mk-MK" w:eastAsia="mk-MK"/>
    </w:rPr>
  </w:style>
  <w:style w:type="paragraph" w:customStyle="1" w:styleId="xl114">
    <w:name w:val="xl114"/>
    <w:basedOn w:val="Normal"/>
    <w:rsid w:val="00CF05B3"/>
    <w:pPr>
      <w:pBdr>
        <w:top w:val="single" w:sz="4" w:space="0" w:color="auto"/>
        <w:left w:val="single" w:sz="4" w:space="0" w:color="auto"/>
        <w:bottom w:val="single" w:sz="4" w:space="0" w:color="auto"/>
        <w:right w:val="double" w:sz="6" w:space="0" w:color="auto"/>
      </w:pBdr>
      <w:shd w:val="clear" w:color="000000" w:fill="D9D9D9"/>
      <w:spacing w:before="100" w:beforeAutospacing="1" w:after="100" w:afterAutospacing="1"/>
      <w:jc w:val="center"/>
      <w:textAlignment w:val="center"/>
    </w:pPr>
    <w:rPr>
      <w:rFonts w:ascii="Tahoma" w:hAnsi="Tahoma" w:cs="Tahoma"/>
      <w:b/>
      <w:bCs/>
      <w:sz w:val="18"/>
      <w:szCs w:val="18"/>
      <w:lang w:val="mk-MK" w:eastAsia="mk-MK"/>
    </w:rPr>
  </w:style>
  <w:style w:type="paragraph" w:customStyle="1" w:styleId="xl115">
    <w:name w:val="xl115"/>
    <w:basedOn w:val="Normal"/>
    <w:rsid w:val="00CF05B3"/>
    <w:pPr>
      <w:pBdr>
        <w:top w:val="single" w:sz="4" w:space="0" w:color="auto"/>
        <w:left w:val="double" w:sz="6"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sz w:val="18"/>
      <w:szCs w:val="18"/>
      <w:lang w:val="mk-MK" w:eastAsia="mk-MK"/>
    </w:rPr>
  </w:style>
  <w:style w:type="paragraph" w:customStyle="1" w:styleId="xl116">
    <w:name w:val="xl116"/>
    <w:basedOn w:val="Normal"/>
    <w:rsid w:val="00CF05B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sz w:val="18"/>
      <w:szCs w:val="18"/>
      <w:lang w:val="mk-MK" w:eastAsia="mk-MK"/>
    </w:rPr>
  </w:style>
  <w:style w:type="paragraph" w:customStyle="1" w:styleId="xl117">
    <w:name w:val="xl117"/>
    <w:basedOn w:val="Normal"/>
    <w:rsid w:val="00CF05B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both"/>
      <w:textAlignment w:val="center"/>
    </w:pPr>
    <w:rPr>
      <w:rFonts w:ascii="Tahoma" w:hAnsi="Tahoma" w:cs="Tahoma"/>
      <w:b/>
      <w:bCs/>
      <w:sz w:val="18"/>
      <w:szCs w:val="18"/>
      <w:lang w:val="mk-MK" w:eastAsia="mk-MK"/>
    </w:rPr>
  </w:style>
  <w:style w:type="paragraph" w:customStyle="1" w:styleId="xl118">
    <w:name w:val="xl118"/>
    <w:basedOn w:val="Normal"/>
    <w:rsid w:val="00CF05B3"/>
    <w:pPr>
      <w:pBdr>
        <w:top w:val="single" w:sz="4" w:space="0" w:color="auto"/>
        <w:left w:val="double" w:sz="6"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lang w:val="mk-MK" w:eastAsia="mk-MK"/>
    </w:rPr>
  </w:style>
  <w:style w:type="paragraph" w:customStyle="1" w:styleId="xl119">
    <w:name w:val="xl119"/>
    <w:basedOn w:val="Normal"/>
    <w:rsid w:val="00CF05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sz w:val="18"/>
      <w:szCs w:val="18"/>
      <w:lang w:val="mk-MK" w:eastAsia="mk-MK"/>
    </w:rPr>
  </w:style>
  <w:style w:type="paragraph" w:customStyle="1" w:styleId="xl120">
    <w:name w:val="xl120"/>
    <w:basedOn w:val="Normal"/>
    <w:rsid w:val="00CF05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lang w:val="mk-MK" w:eastAsia="mk-MK"/>
    </w:rPr>
  </w:style>
  <w:style w:type="paragraph" w:customStyle="1" w:styleId="xl121">
    <w:name w:val="xl121"/>
    <w:basedOn w:val="Normal"/>
    <w:rsid w:val="00CF05B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hAnsi="Tahoma" w:cs="Tahoma"/>
      <w:sz w:val="18"/>
      <w:szCs w:val="18"/>
      <w:lang w:val="mk-MK" w:eastAsia="mk-MK"/>
    </w:rPr>
  </w:style>
  <w:style w:type="paragraph" w:customStyle="1" w:styleId="xl122">
    <w:name w:val="xl122"/>
    <w:basedOn w:val="Normal"/>
    <w:rsid w:val="00CF05B3"/>
    <w:pPr>
      <w:pBdr>
        <w:top w:val="single" w:sz="4" w:space="0" w:color="auto"/>
        <w:left w:val="double" w:sz="6"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sz w:val="18"/>
      <w:szCs w:val="18"/>
      <w:lang w:val="mk-MK" w:eastAsia="mk-MK"/>
    </w:rPr>
  </w:style>
  <w:style w:type="paragraph" w:customStyle="1" w:styleId="xl123">
    <w:name w:val="xl123"/>
    <w:basedOn w:val="Normal"/>
    <w:rsid w:val="00CF05B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sz w:val="18"/>
      <w:szCs w:val="18"/>
      <w:lang w:val="mk-MK" w:eastAsia="mk-MK"/>
    </w:rPr>
  </w:style>
  <w:style w:type="paragraph" w:customStyle="1" w:styleId="xl124">
    <w:name w:val="xl124"/>
    <w:basedOn w:val="Normal"/>
    <w:rsid w:val="00CF05B3"/>
    <w:pPr>
      <w:pBdr>
        <w:top w:val="single" w:sz="4" w:space="0" w:color="auto"/>
        <w:left w:val="single" w:sz="4" w:space="0" w:color="auto"/>
        <w:bottom w:val="double" w:sz="6" w:space="0" w:color="auto"/>
        <w:right w:val="single" w:sz="4" w:space="0" w:color="auto"/>
      </w:pBdr>
      <w:spacing w:before="100" w:beforeAutospacing="1" w:after="100" w:afterAutospacing="1"/>
      <w:textAlignment w:val="center"/>
    </w:pPr>
    <w:rPr>
      <w:rFonts w:ascii="Tahoma" w:hAnsi="Tahoma" w:cs="Tahoma"/>
      <w:b/>
      <w:bCs/>
      <w:sz w:val="18"/>
      <w:szCs w:val="18"/>
      <w:lang w:val="mk-MK" w:eastAsia="mk-MK"/>
    </w:rPr>
  </w:style>
  <w:style w:type="paragraph" w:customStyle="1" w:styleId="xl125">
    <w:name w:val="xl125"/>
    <w:basedOn w:val="Normal"/>
    <w:rsid w:val="00CF05B3"/>
    <w:pPr>
      <w:pBdr>
        <w:top w:val="single" w:sz="4" w:space="0" w:color="auto"/>
        <w:left w:val="single" w:sz="4" w:space="0" w:color="auto"/>
        <w:bottom w:val="double" w:sz="6" w:space="0" w:color="auto"/>
        <w:right w:val="double" w:sz="6" w:space="0" w:color="auto"/>
      </w:pBdr>
      <w:spacing w:before="100" w:beforeAutospacing="1" w:after="100" w:afterAutospacing="1"/>
      <w:jc w:val="center"/>
      <w:textAlignment w:val="center"/>
    </w:pPr>
    <w:rPr>
      <w:rFonts w:ascii="Tahoma" w:hAnsi="Tahoma" w:cs="Tahoma"/>
      <w:sz w:val="18"/>
      <w:szCs w:val="18"/>
      <w:lang w:val="mk-MK" w:eastAsia="mk-MK"/>
    </w:rPr>
  </w:style>
  <w:style w:type="paragraph" w:customStyle="1" w:styleId="xl126">
    <w:name w:val="xl126"/>
    <w:basedOn w:val="Normal"/>
    <w:rsid w:val="00CF05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8"/>
      <w:szCs w:val="18"/>
      <w:lang w:val="mk-MK" w:eastAsia="mk-MK"/>
    </w:rPr>
  </w:style>
  <w:style w:type="paragraph" w:customStyle="1" w:styleId="xl127">
    <w:name w:val="xl127"/>
    <w:basedOn w:val="Normal"/>
    <w:rsid w:val="00CF05B3"/>
    <w:pPr>
      <w:pBdr>
        <w:top w:val="single" w:sz="4" w:space="0" w:color="auto"/>
        <w:left w:val="double" w:sz="6" w:space="0" w:color="auto"/>
        <w:bottom w:val="single" w:sz="4" w:space="0" w:color="auto"/>
        <w:right w:val="single" w:sz="4" w:space="0" w:color="auto"/>
      </w:pBdr>
      <w:spacing w:before="100" w:beforeAutospacing="1" w:after="100" w:afterAutospacing="1"/>
      <w:textAlignment w:val="center"/>
    </w:pPr>
    <w:rPr>
      <w:rFonts w:ascii="Tahoma" w:hAnsi="Tahoma" w:cs="Tahoma"/>
      <w:b/>
      <w:bCs/>
      <w:sz w:val="18"/>
      <w:szCs w:val="18"/>
      <w:lang w:val="mk-MK" w:eastAsia="mk-MK"/>
    </w:rPr>
  </w:style>
  <w:style w:type="paragraph" w:customStyle="1" w:styleId="xl128">
    <w:name w:val="xl128"/>
    <w:basedOn w:val="Normal"/>
    <w:rsid w:val="00CF05B3"/>
    <w:pPr>
      <w:pBdr>
        <w:top w:val="single" w:sz="4" w:space="0" w:color="auto"/>
        <w:left w:val="double" w:sz="6"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sz w:val="18"/>
      <w:szCs w:val="18"/>
      <w:lang w:val="mk-MK" w:eastAsia="mk-MK"/>
    </w:rPr>
  </w:style>
  <w:style w:type="paragraph" w:customStyle="1" w:styleId="xl129">
    <w:name w:val="xl129"/>
    <w:basedOn w:val="Normal"/>
    <w:rsid w:val="00CF05B3"/>
    <w:pPr>
      <w:pBdr>
        <w:top w:val="double" w:sz="6" w:space="0" w:color="auto"/>
        <w:left w:val="single" w:sz="4" w:space="0" w:color="auto"/>
        <w:bottom w:val="single" w:sz="4" w:space="0" w:color="auto"/>
        <w:right w:val="double" w:sz="6" w:space="0" w:color="auto"/>
      </w:pBdr>
      <w:shd w:val="clear" w:color="000000" w:fill="A6A6A6"/>
      <w:spacing w:before="100" w:beforeAutospacing="1" w:after="100" w:afterAutospacing="1"/>
    </w:pPr>
    <w:rPr>
      <w:b/>
      <w:bCs/>
      <w:lang w:val="mk-MK" w:eastAsia="mk-MK"/>
    </w:rPr>
  </w:style>
  <w:style w:type="paragraph" w:customStyle="1" w:styleId="xl130">
    <w:name w:val="xl130"/>
    <w:basedOn w:val="Normal"/>
    <w:rsid w:val="00CF05B3"/>
    <w:pPr>
      <w:pBdr>
        <w:top w:val="single" w:sz="4" w:space="0" w:color="auto"/>
        <w:left w:val="single" w:sz="4" w:space="0" w:color="auto"/>
        <w:bottom w:val="single" w:sz="4" w:space="0" w:color="auto"/>
        <w:right w:val="double" w:sz="6" w:space="0" w:color="auto"/>
      </w:pBdr>
      <w:spacing w:before="100" w:beforeAutospacing="1" w:after="100" w:afterAutospacing="1"/>
      <w:jc w:val="center"/>
    </w:pPr>
    <w:rPr>
      <w:lang w:val="mk-MK" w:eastAsia="mk-MK"/>
    </w:rPr>
  </w:style>
  <w:style w:type="paragraph" w:customStyle="1" w:styleId="xl131">
    <w:name w:val="xl131"/>
    <w:basedOn w:val="Normal"/>
    <w:rsid w:val="00CF05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lang w:val="mk-MK" w:eastAsia="mk-MK"/>
    </w:rPr>
  </w:style>
  <w:style w:type="paragraph" w:customStyle="1" w:styleId="xl132">
    <w:name w:val="xl132"/>
    <w:basedOn w:val="Normal"/>
    <w:rsid w:val="00CF05B3"/>
    <w:pPr>
      <w:pBdr>
        <w:top w:val="single" w:sz="4" w:space="0" w:color="auto"/>
        <w:left w:val="single" w:sz="4" w:space="0" w:color="auto"/>
        <w:bottom w:val="single" w:sz="4" w:space="0" w:color="auto"/>
        <w:right w:val="double" w:sz="6" w:space="0" w:color="auto"/>
      </w:pBdr>
      <w:shd w:val="clear" w:color="000000" w:fill="D9D9D9"/>
      <w:spacing w:before="100" w:beforeAutospacing="1" w:after="100" w:afterAutospacing="1"/>
    </w:pPr>
    <w:rPr>
      <w:b/>
      <w:bCs/>
      <w:lang w:val="mk-MK" w:eastAsia="mk-MK"/>
    </w:rPr>
  </w:style>
  <w:style w:type="paragraph" w:customStyle="1" w:styleId="xl133">
    <w:name w:val="xl133"/>
    <w:basedOn w:val="Normal"/>
    <w:rsid w:val="00CF05B3"/>
    <w:pPr>
      <w:pBdr>
        <w:top w:val="single" w:sz="4" w:space="0" w:color="auto"/>
        <w:left w:val="single" w:sz="4" w:space="0" w:color="auto"/>
        <w:bottom w:val="single" w:sz="4" w:space="0" w:color="auto"/>
        <w:right w:val="double" w:sz="6" w:space="0" w:color="auto"/>
      </w:pBdr>
      <w:shd w:val="clear" w:color="000000" w:fill="D9D9D9"/>
      <w:spacing w:before="100" w:beforeAutospacing="1" w:after="100" w:afterAutospacing="1"/>
      <w:jc w:val="center"/>
      <w:textAlignment w:val="center"/>
    </w:pPr>
    <w:rPr>
      <w:b/>
      <w:bCs/>
      <w:lang w:val="mk-MK" w:eastAsia="mk-MK"/>
    </w:rPr>
  </w:style>
  <w:style w:type="paragraph" w:customStyle="1" w:styleId="xl134">
    <w:name w:val="xl134"/>
    <w:basedOn w:val="Normal"/>
    <w:rsid w:val="00CF05B3"/>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lang w:val="mk-MK" w:eastAsia="mk-MK"/>
    </w:rPr>
  </w:style>
  <w:style w:type="paragraph" w:customStyle="1" w:styleId="xl135">
    <w:name w:val="xl135"/>
    <w:basedOn w:val="Normal"/>
    <w:rsid w:val="00CF05B3"/>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lang w:val="mk-MK" w:eastAsia="mk-MK"/>
    </w:rPr>
  </w:style>
  <w:style w:type="paragraph" w:customStyle="1" w:styleId="xl136">
    <w:name w:val="xl136"/>
    <w:basedOn w:val="Normal"/>
    <w:rsid w:val="00CF05B3"/>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sz w:val="18"/>
      <w:szCs w:val="18"/>
      <w:lang w:val="mk-MK" w:eastAsia="mk-MK"/>
    </w:rPr>
  </w:style>
  <w:style w:type="paragraph" w:customStyle="1" w:styleId="xl137">
    <w:name w:val="xl137"/>
    <w:basedOn w:val="Normal"/>
    <w:rsid w:val="00CF05B3"/>
    <w:pPr>
      <w:pBdr>
        <w:top w:val="single" w:sz="4" w:space="0" w:color="auto"/>
        <w:left w:val="single" w:sz="4" w:space="0" w:color="auto"/>
        <w:bottom w:val="single" w:sz="4" w:space="0" w:color="auto"/>
      </w:pBdr>
      <w:spacing w:before="100" w:beforeAutospacing="1" w:after="100" w:afterAutospacing="1"/>
      <w:jc w:val="center"/>
    </w:pPr>
    <w:rPr>
      <w:rFonts w:ascii="Tahoma" w:hAnsi="Tahoma" w:cs="Tahoma"/>
      <w:sz w:val="18"/>
      <w:szCs w:val="18"/>
      <w:lang w:val="mk-MK" w:eastAsia="mk-MK"/>
    </w:rPr>
  </w:style>
  <w:style w:type="paragraph" w:customStyle="1" w:styleId="xl138">
    <w:name w:val="xl138"/>
    <w:basedOn w:val="Normal"/>
    <w:rsid w:val="00CF05B3"/>
    <w:pPr>
      <w:pBdr>
        <w:top w:val="single" w:sz="4" w:space="0" w:color="auto"/>
        <w:bottom w:val="single" w:sz="4" w:space="0" w:color="auto"/>
        <w:right w:val="single" w:sz="4" w:space="0" w:color="auto"/>
      </w:pBdr>
      <w:spacing w:before="100" w:beforeAutospacing="1" w:after="100" w:afterAutospacing="1"/>
      <w:jc w:val="center"/>
    </w:pPr>
    <w:rPr>
      <w:rFonts w:ascii="Tahoma" w:hAnsi="Tahoma" w:cs="Tahoma"/>
      <w:sz w:val="18"/>
      <w:szCs w:val="18"/>
      <w:lang w:val="mk-MK" w:eastAsia="mk-MK"/>
    </w:rPr>
  </w:style>
  <w:style w:type="paragraph" w:customStyle="1" w:styleId="xl139">
    <w:name w:val="xl139"/>
    <w:basedOn w:val="Normal"/>
    <w:rsid w:val="00CF05B3"/>
    <w:pPr>
      <w:pBdr>
        <w:top w:val="single" w:sz="4" w:space="0" w:color="auto"/>
        <w:left w:val="single" w:sz="4" w:space="0" w:color="auto"/>
        <w:bottom w:val="double" w:sz="6" w:space="0" w:color="auto"/>
        <w:right w:val="double" w:sz="6" w:space="0" w:color="auto"/>
      </w:pBdr>
      <w:spacing w:before="100" w:beforeAutospacing="1" w:after="100" w:afterAutospacing="1"/>
      <w:jc w:val="center"/>
      <w:textAlignment w:val="center"/>
    </w:pPr>
    <w:rPr>
      <w:lang w:val="mk-MK" w:eastAsia="mk-MK"/>
    </w:rPr>
  </w:style>
  <w:style w:type="paragraph" w:customStyle="1" w:styleId="xl140">
    <w:name w:val="xl140"/>
    <w:basedOn w:val="Normal"/>
    <w:rsid w:val="00CF05B3"/>
    <w:pPr>
      <w:pBdr>
        <w:top w:val="single" w:sz="4" w:space="0" w:color="auto"/>
        <w:left w:val="double" w:sz="6" w:space="0" w:color="auto"/>
        <w:bottom w:val="double" w:sz="6" w:space="0" w:color="auto"/>
        <w:right w:val="single" w:sz="4" w:space="0" w:color="auto"/>
      </w:pBdr>
      <w:spacing w:before="100" w:beforeAutospacing="1" w:after="100" w:afterAutospacing="1"/>
      <w:textAlignment w:val="center"/>
    </w:pPr>
    <w:rPr>
      <w:rFonts w:ascii="Tahoma" w:hAnsi="Tahoma" w:cs="Tahoma"/>
      <w:b/>
      <w:bCs/>
      <w:sz w:val="18"/>
      <w:szCs w:val="18"/>
      <w:lang w:val="mk-MK" w:eastAsia="mk-MK"/>
    </w:rPr>
  </w:style>
  <w:style w:type="paragraph" w:customStyle="1" w:styleId="xl141">
    <w:name w:val="xl141"/>
    <w:basedOn w:val="Normal"/>
    <w:rsid w:val="00CF05B3"/>
    <w:pPr>
      <w:pBdr>
        <w:top w:val="single" w:sz="4" w:space="0" w:color="auto"/>
        <w:left w:val="single" w:sz="4" w:space="0" w:color="auto"/>
        <w:bottom w:val="single" w:sz="4" w:space="0" w:color="auto"/>
        <w:right w:val="double" w:sz="6" w:space="0" w:color="auto"/>
      </w:pBdr>
      <w:shd w:val="clear" w:color="000000" w:fill="D9D9D9"/>
      <w:spacing w:before="100" w:beforeAutospacing="1" w:after="100" w:afterAutospacing="1"/>
      <w:jc w:val="center"/>
    </w:pPr>
    <w:rPr>
      <w:lang w:val="mk-MK" w:eastAsia="mk-MK"/>
    </w:rPr>
  </w:style>
  <w:style w:type="paragraph" w:customStyle="1" w:styleId="xl142">
    <w:name w:val="xl142"/>
    <w:basedOn w:val="Normal"/>
    <w:rsid w:val="00CF05B3"/>
    <w:pPr>
      <w:pBdr>
        <w:top w:val="single" w:sz="4" w:space="0" w:color="auto"/>
        <w:left w:val="double" w:sz="6"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sz w:val="18"/>
      <w:szCs w:val="18"/>
      <w:lang w:val="mk-MK" w:eastAsia="mk-MK"/>
    </w:rPr>
  </w:style>
  <w:style w:type="paragraph" w:customStyle="1" w:styleId="xl143">
    <w:name w:val="xl143"/>
    <w:basedOn w:val="Normal"/>
    <w:rsid w:val="00CF05B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sz w:val="18"/>
      <w:szCs w:val="18"/>
      <w:lang w:val="mk-MK" w:eastAsia="mk-MK"/>
    </w:rPr>
  </w:style>
  <w:style w:type="paragraph" w:customStyle="1" w:styleId="xl144">
    <w:name w:val="xl144"/>
    <w:basedOn w:val="Normal"/>
    <w:rsid w:val="00CF05B3"/>
    <w:pPr>
      <w:pBdr>
        <w:top w:val="single" w:sz="4" w:space="0" w:color="auto"/>
        <w:left w:val="double" w:sz="6" w:space="0" w:color="auto"/>
        <w:bottom w:val="single" w:sz="4" w:space="0" w:color="auto"/>
        <w:right w:val="single" w:sz="4" w:space="0" w:color="auto"/>
      </w:pBdr>
      <w:spacing w:before="100" w:beforeAutospacing="1" w:after="100" w:afterAutospacing="1"/>
    </w:pPr>
    <w:rPr>
      <w:lang w:val="mk-MK" w:eastAsia="mk-MK"/>
    </w:rPr>
  </w:style>
  <w:style w:type="paragraph" w:customStyle="1" w:styleId="xl145">
    <w:name w:val="xl145"/>
    <w:basedOn w:val="Normal"/>
    <w:rsid w:val="00CF05B3"/>
    <w:pPr>
      <w:pBdr>
        <w:top w:val="single" w:sz="4" w:space="0" w:color="auto"/>
        <w:left w:val="single" w:sz="4" w:space="0" w:color="auto"/>
        <w:bottom w:val="single" w:sz="4" w:space="0" w:color="auto"/>
        <w:right w:val="single" w:sz="4" w:space="0" w:color="auto"/>
      </w:pBdr>
      <w:spacing w:before="100" w:beforeAutospacing="1" w:after="100" w:afterAutospacing="1"/>
    </w:pPr>
    <w:rPr>
      <w:lang w:val="mk-MK" w:eastAsia="mk-MK"/>
    </w:rPr>
  </w:style>
  <w:style w:type="paragraph" w:customStyle="1" w:styleId="xl146">
    <w:name w:val="xl146"/>
    <w:basedOn w:val="Normal"/>
    <w:rsid w:val="00CF05B3"/>
    <w:pPr>
      <w:pBdr>
        <w:top w:val="single" w:sz="4" w:space="0" w:color="auto"/>
        <w:left w:val="double" w:sz="6" w:space="0" w:color="auto"/>
        <w:bottom w:val="double" w:sz="6" w:space="0" w:color="auto"/>
        <w:right w:val="single" w:sz="4" w:space="0" w:color="auto"/>
      </w:pBdr>
      <w:spacing w:before="100" w:beforeAutospacing="1" w:after="100" w:afterAutospacing="1"/>
    </w:pPr>
    <w:rPr>
      <w:lang w:val="mk-MK" w:eastAsia="mk-MK"/>
    </w:rPr>
  </w:style>
  <w:style w:type="paragraph" w:customStyle="1" w:styleId="xl147">
    <w:name w:val="xl147"/>
    <w:basedOn w:val="Normal"/>
    <w:rsid w:val="00CF05B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ahoma" w:hAnsi="Tahoma" w:cs="Tahoma"/>
      <w:b/>
      <w:bCs/>
      <w:sz w:val="18"/>
      <w:szCs w:val="18"/>
      <w:lang w:val="mk-MK" w:eastAsia="mk-MK"/>
    </w:rPr>
  </w:style>
  <w:style w:type="paragraph" w:customStyle="1" w:styleId="xl148">
    <w:name w:val="xl148"/>
    <w:basedOn w:val="Normal"/>
    <w:rsid w:val="00CF05B3"/>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lang w:val="mk-MK" w:eastAsia="mk-MK"/>
    </w:rPr>
  </w:style>
  <w:style w:type="paragraph" w:customStyle="1" w:styleId="xl149">
    <w:name w:val="xl149"/>
    <w:basedOn w:val="Normal"/>
    <w:rsid w:val="00CF05B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ahoma" w:hAnsi="Tahoma" w:cs="Tahoma"/>
      <w:b/>
      <w:bCs/>
      <w:color w:val="FF0000"/>
      <w:sz w:val="18"/>
      <w:szCs w:val="18"/>
      <w:lang w:val="mk-MK" w:eastAsia="mk-MK"/>
    </w:rPr>
  </w:style>
  <w:style w:type="paragraph" w:customStyle="1" w:styleId="xl150">
    <w:name w:val="xl150"/>
    <w:basedOn w:val="Normal"/>
    <w:rsid w:val="00CF05B3"/>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lang w:val="mk-MK" w:eastAsia="mk-MK"/>
    </w:rPr>
  </w:style>
  <w:style w:type="paragraph" w:customStyle="1" w:styleId="xl151">
    <w:name w:val="xl151"/>
    <w:basedOn w:val="Normal"/>
    <w:rsid w:val="00CF05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lang w:val="mk-MK" w:eastAsia="mk-MK"/>
    </w:rPr>
  </w:style>
  <w:style w:type="paragraph" w:customStyle="1" w:styleId="xl152">
    <w:name w:val="xl152"/>
    <w:basedOn w:val="Normal"/>
    <w:rsid w:val="00CF05B3"/>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lang w:val="mk-MK" w:eastAsia="mk-MK"/>
    </w:rPr>
  </w:style>
  <w:style w:type="paragraph" w:customStyle="1" w:styleId="xl153">
    <w:name w:val="xl153"/>
    <w:basedOn w:val="Normal"/>
    <w:rsid w:val="00CF05B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Tahoma" w:hAnsi="Tahoma" w:cs="Tahoma"/>
      <w:b/>
      <w:bCs/>
      <w:sz w:val="18"/>
      <w:szCs w:val="18"/>
      <w:lang w:val="mk-MK" w:eastAsia="mk-MK"/>
    </w:rPr>
  </w:style>
  <w:style w:type="paragraph" w:customStyle="1" w:styleId="xl154">
    <w:name w:val="xl154"/>
    <w:basedOn w:val="Normal"/>
    <w:rsid w:val="00CF05B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Tahoma" w:hAnsi="Tahoma" w:cs="Tahoma"/>
      <w:sz w:val="18"/>
      <w:szCs w:val="18"/>
      <w:lang w:val="mk-MK" w:eastAsia="mk-MK"/>
    </w:rPr>
  </w:style>
  <w:style w:type="paragraph" w:customStyle="1" w:styleId="xl155">
    <w:name w:val="xl155"/>
    <w:basedOn w:val="Normal"/>
    <w:rsid w:val="00CF05B3"/>
    <w:pPr>
      <w:pBdr>
        <w:top w:val="single" w:sz="4" w:space="0" w:color="auto"/>
        <w:left w:val="double" w:sz="6" w:space="0" w:color="auto"/>
        <w:bottom w:val="single" w:sz="4" w:space="0" w:color="auto"/>
        <w:right w:val="single" w:sz="4" w:space="0" w:color="auto"/>
      </w:pBdr>
      <w:shd w:val="clear" w:color="000000" w:fill="D9D9D9"/>
      <w:spacing w:before="100" w:beforeAutospacing="1" w:after="100" w:afterAutospacing="1"/>
    </w:pPr>
    <w:rPr>
      <w:lang w:val="mk-MK" w:eastAsia="mk-MK"/>
    </w:rPr>
  </w:style>
  <w:style w:type="paragraph" w:customStyle="1" w:styleId="xl156">
    <w:name w:val="xl156"/>
    <w:basedOn w:val="Normal"/>
    <w:rsid w:val="00CF05B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mk-MK" w:eastAsia="mk-MK"/>
    </w:rPr>
  </w:style>
  <w:style w:type="paragraph" w:customStyle="1" w:styleId="xl157">
    <w:name w:val="xl157"/>
    <w:basedOn w:val="Normal"/>
    <w:rsid w:val="00CF05B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sz w:val="18"/>
      <w:szCs w:val="18"/>
      <w:lang w:val="mk-MK" w:eastAsia="mk-MK"/>
    </w:rPr>
  </w:style>
  <w:style w:type="paragraph" w:customStyle="1" w:styleId="xl158">
    <w:name w:val="xl158"/>
    <w:basedOn w:val="Normal"/>
    <w:rsid w:val="00CF05B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sz w:val="18"/>
      <w:szCs w:val="18"/>
      <w:lang w:val="mk-MK" w:eastAsia="mk-MK"/>
    </w:rPr>
  </w:style>
  <w:style w:type="paragraph" w:customStyle="1" w:styleId="xl159">
    <w:name w:val="xl159"/>
    <w:basedOn w:val="Normal"/>
    <w:rsid w:val="00CF05B3"/>
    <w:pPr>
      <w:pBdr>
        <w:top w:val="double" w:sz="6"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ahoma" w:hAnsi="Tahoma" w:cs="Tahoma"/>
      <w:b/>
      <w:bCs/>
      <w:color w:val="FF0000"/>
      <w:sz w:val="18"/>
      <w:szCs w:val="18"/>
      <w:lang w:val="mk-MK" w:eastAsia="mk-MK"/>
    </w:rPr>
  </w:style>
  <w:style w:type="paragraph" w:customStyle="1" w:styleId="xl160">
    <w:name w:val="xl160"/>
    <w:basedOn w:val="Normal"/>
    <w:rsid w:val="00CF05B3"/>
    <w:pPr>
      <w:pBdr>
        <w:top w:val="single" w:sz="4" w:space="0" w:color="auto"/>
        <w:left w:val="double" w:sz="6" w:space="0" w:color="auto"/>
        <w:bottom w:val="single" w:sz="4" w:space="0" w:color="auto"/>
        <w:right w:val="single" w:sz="4" w:space="0" w:color="auto"/>
      </w:pBdr>
      <w:shd w:val="clear" w:color="000000" w:fill="D9D9D9"/>
      <w:spacing w:before="100" w:beforeAutospacing="1" w:after="100" w:afterAutospacing="1"/>
    </w:pPr>
    <w:rPr>
      <w:b/>
      <w:bCs/>
      <w:lang w:val="mk-MK" w:eastAsia="mk-MK"/>
    </w:rPr>
  </w:style>
  <w:style w:type="paragraph" w:customStyle="1" w:styleId="xl161">
    <w:name w:val="xl161"/>
    <w:basedOn w:val="Normal"/>
    <w:rsid w:val="00CF05B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lang w:val="mk-MK" w:eastAsia="mk-MK"/>
    </w:rPr>
  </w:style>
  <w:style w:type="paragraph" w:customStyle="1" w:styleId="xl162">
    <w:name w:val="xl162"/>
    <w:basedOn w:val="Normal"/>
    <w:rsid w:val="00CF05B3"/>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FF0000"/>
      <w:sz w:val="18"/>
      <w:szCs w:val="18"/>
      <w:lang w:val="mk-MK" w:eastAsia="mk-MK"/>
    </w:rPr>
  </w:style>
  <w:style w:type="paragraph" w:customStyle="1" w:styleId="xl163">
    <w:name w:val="xl163"/>
    <w:basedOn w:val="Normal"/>
    <w:rsid w:val="00CF05B3"/>
    <w:pPr>
      <w:pBdr>
        <w:top w:val="single" w:sz="4" w:space="0" w:color="auto"/>
        <w:left w:val="single" w:sz="4" w:space="0" w:color="auto"/>
        <w:bottom w:val="double" w:sz="6" w:space="0" w:color="auto"/>
        <w:right w:val="single" w:sz="4" w:space="0" w:color="auto"/>
      </w:pBdr>
      <w:spacing w:before="100" w:beforeAutospacing="1" w:after="100" w:afterAutospacing="1"/>
    </w:pPr>
    <w:rPr>
      <w:rFonts w:ascii="Tahoma" w:hAnsi="Tahoma" w:cs="Tahoma"/>
      <w:color w:val="FF0000"/>
      <w:sz w:val="18"/>
      <w:szCs w:val="18"/>
      <w:lang w:val="mk-MK" w:eastAsia="mk-MK"/>
    </w:rPr>
  </w:style>
  <w:style w:type="paragraph" w:customStyle="1" w:styleId="xl164">
    <w:name w:val="xl164"/>
    <w:basedOn w:val="Normal"/>
    <w:rsid w:val="00CF05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FF0000"/>
      <w:sz w:val="18"/>
      <w:szCs w:val="18"/>
      <w:lang w:val="mk-MK" w:eastAsia="mk-MK"/>
    </w:rPr>
  </w:style>
  <w:style w:type="paragraph" w:customStyle="1" w:styleId="xl165">
    <w:name w:val="xl165"/>
    <w:basedOn w:val="Normal"/>
    <w:rsid w:val="00CF05B3"/>
    <w:pPr>
      <w:pBdr>
        <w:top w:val="single" w:sz="4" w:space="0" w:color="auto"/>
        <w:left w:val="double" w:sz="6" w:space="0" w:color="auto"/>
        <w:bottom w:val="single" w:sz="4" w:space="0" w:color="auto"/>
        <w:right w:val="single" w:sz="4" w:space="0" w:color="auto"/>
      </w:pBdr>
      <w:spacing w:before="100" w:beforeAutospacing="1" w:after="100" w:afterAutospacing="1"/>
      <w:jc w:val="center"/>
    </w:pPr>
    <w:rPr>
      <w:rFonts w:ascii="Tahoma" w:hAnsi="Tahoma" w:cs="Tahoma"/>
      <w:sz w:val="18"/>
      <w:szCs w:val="18"/>
      <w:lang w:val="mk-MK" w:eastAsia="mk-MK"/>
    </w:rPr>
  </w:style>
  <w:style w:type="paragraph" w:customStyle="1" w:styleId="xl166">
    <w:name w:val="xl166"/>
    <w:basedOn w:val="Normal"/>
    <w:rsid w:val="00CF05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8"/>
      <w:szCs w:val="18"/>
      <w:lang w:val="mk-MK" w:eastAsia="mk-MK"/>
    </w:rPr>
  </w:style>
  <w:style w:type="paragraph" w:customStyle="1" w:styleId="xl167">
    <w:name w:val="xl167"/>
    <w:basedOn w:val="Normal"/>
    <w:rsid w:val="00CF05B3"/>
    <w:pPr>
      <w:pBdr>
        <w:top w:val="single" w:sz="4" w:space="0" w:color="auto"/>
        <w:left w:val="single" w:sz="4" w:space="0" w:color="auto"/>
        <w:bottom w:val="single" w:sz="4" w:space="0" w:color="auto"/>
        <w:right w:val="double" w:sz="6" w:space="0" w:color="auto"/>
      </w:pBdr>
      <w:shd w:val="clear" w:color="000000" w:fill="A6A6A6"/>
      <w:spacing w:before="100" w:beforeAutospacing="1" w:after="100" w:afterAutospacing="1"/>
      <w:jc w:val="center"/>
      <w:textAlignment w:val="center"/>
    </w:pPr>
    <w:rPr>
      <w:rFonts w:ascii="Tahoma" w:hAnsi="Tahoma" w:cs="Tahoma"/>
      <w:b/>
      <w:bCs/>
      <w:sz w:val="18"/>
      <w:szCs w:val="18"/>
      <w:lang w:val="mk-MK" w:eastAsia="mk-MK"/>
    </w:rPr>
  </w:style>
  <w:style w:type="paragraph" w:customStyle="1" w:styleId="xl168">
    <w:name w:val="xl168"/>
    <w:basedOn w:val="Normal"/>
    <w:rsid w:val="00CF05B3"/>
    <w:pPr>
      <w:pBdr>
        <w:top w:val="single" w:sz="4" w:space="0" w:color="auto"/>
        <w:left w:val="single" w:sz="4" w:space="0" w:color="auto"/>
        <w:bottom w:val="single" w:sz="4" w:space="0" w:color="auto"/>
        <w:right w:val="double" w:sz="6" w:space="0" w:color="auto"/>
      </w:pBdr>
      <w:shd w:val="clear" w:color="000000" w:fill="D9D9D9"/>
      <w:spacing w:before="100" w:beforeAutospacing="1" w:after="100" w:afterAutospacing="1"/>
      <w:jc w:val="center"/>
      <w:textAlignment w:val="center"/>
    </w:pPr>
    <w:rPr>
      <w:rFonts w:ascii="Tahoma" w:hAnsi="Tahoma" w:cs="Tahoma"/>
      <w:b/>
      <w:bCs/>
      <w:sz w:val="18"/>
      <w:szCs w:val="18"/>
      <w:lang w:val="mk-MK" w:eastAsia="mk-MK"/>
    </w:rPr>
  </w:style>
  <w:style w:type="paragraph" w:customStyle="1" w:styleId="xl169">
    <w:name w:val="xl169"/>
    <w:basedOn w:val="Normal"/>
    <w:rsid w:val="00CF05B3"/>
    <w:pPr>
      <w:pBdr>
        <w:top w:val="single" w:sz="4" w:space="0" w:color="auto"/>
        <w:left w:val="single" w:sz="4" w:space="0" w:color="auto"/>
        <w:bottom w:val="single" w:sz="4" w:space="0" w:color="auto"/>
        <w:right w:val="single" w:sz="4" w:space="0" w:color="auto"/>
      </w:pBdr>
      <w:spacing w:before="100" w:beforeAutospacing="1" w:after="100" w:afterAutospacing="1"/>
      <w:jc w:val="both"/>
    </w:pPr>
    <w:rPr>
      <w:lang w:val="mk-MK" w:eastAsia="mk-MK"/>
    </w:rPr>
  </w:style>
  <w:style w:type="paragraph" w:customStyle="1" w:styleId="xl170">
    <w:name w:val="xl170"/>
    <w:basedOn w:val="Normal"/>
    <w:rsid w:val="00CF05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mk-MK" w:eastAsia="mk-MK"/>
    </w:rPr>
  </w:style>
  <w:style w:type="paragraph" w:customStyle="1" w:styleId="xl171">
    <w:name w:val="xl171"/>
    <w:basedOn w:val="Normal"/>
    <w:rsid w:val="00CF05B3"/>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Tahoma" w:hAnsi="Tahoma" w:cs="Tahoma"/>
      <w:b/>
      <w:bCs/>
      <w:sz w:val="18"/>
      <w:szCs w:val="18"/>
      <w:lang w:val="mk-MK" w:eastAsia="mk-MK"/>
    </w:rPr>
  </w:style>
  <w:style w:type="paragraph" w:customStyle="1" w:styleId="xl172">
    <w:name w:val="xl172"/>
    <w:basedOn w:val="Normal"/>
    <w:rsid w:val="00CF05B3"/>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sz w:val="18"/>
      <w:szCs w:val="18"/>
      <w:lang w:val="mk-MK" w:eastAsia="mk-MK"/>
    </w:rPr>
  </w:style>
  <w:style w:type="paragraph" w:customStyle="1" w:styleId="xl173">
    <w:name w:val="xl173"/>
    <w:basedOn w:val="Normal"/>
    <w:rsid w:val="00CF05B3"/>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Tahoma" w:hAnsi="Tahoma" w:cs="Tahoma"/>
      <w:b/>
      <w:bCs/>
      <w:sz w:val="18"/>
      <w:szCs w:val="18"/>
      <w:lang w:val="mk-MK" w:eastAsia="mk-MK"/>
    </w:rPr>
  </w:style>
  <w:style w:type="paragraph" w:customStyle="1" w:styleId="xl174">
    <w:name w:val="xl174"/>
    <w:basedOn w:val="Normal"/>
    <w:rsid w:val="00CF05B3"/>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sz w:val="18"/>
      <w:szCs w:val="18"/>
      <w:lang w:val="mk-MK" w:eastAsia="mk-MK"/>
    </w:rPr>
  </w:style>
  <w:style w:type="paragraph" w:customStyle="1" w:styleId="xl175">
    <w:name w:val="xl175"/>
    <w:basedOn w:val="Normal"/>
    <w:rsid w:val="00CF05B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Tahoma" w:hAnsi="Tahoma" w:cs="Tahoma"/>
      <w:b/>
      <w:bCs/>
      <w:sz w:val="18"/>
      <w:szCs w:val="18"/>
      <w:lang w:val="mk-MK" w:eastAsia="mk-MK"/>
    </w:rPr>
  </w:style>
  <w:style w:type="paragraph" w:customStyle="1" w:styleId="xl176">
    <w:name w:val="xl176"/>
    <w:basedOn w:val="Normal"/>
    <w:rsid w:val="00CF05B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sz w:val="18"/>
      <w:szCs w:val="18"/>
      <w:lang w:val="mk-MK" w:eastAsia="mk-MK"/>
    </w:rPr>
  </w:style>
  <w:style w:type="paragraph" w:customStyle="1" w:styleId="xl177">
    <w:name w:val="xl177"/>
    <w:basedOn w:val="Normal"/>
    <w:rsid w:val="00CF05B3"/>
    <w:pPr>
      <w:pBdr>
        <w:top w:val="single" w:sz="4" w:space="0" w:color="auto"/>
        <w:left w:val="single" w:sz="4" w:space="0" w:color="auto"/>
        <w:bottom w:val="single" w:sz="4" w:space="0" w:color="auto"/>
      </w:pBdr>
      <w:shd w:val="clear" w:color="000000" w:fill="A6A6A6"/>
      <w:spacing w:before="100" w:beforeAutospacing="1" w:after="100" w:afterAutospacing="1"/>
      <w:jc w:val="center"/>
      <w:textAlignment w:val="center"/>
    </w:pPr>
    <w:rPr>
      <w:rFonts w:ascii="Tahoma" w:hAnsi="Tahoma" w:cs="Tahoma"/>
      <w:b/>
      <w:bCs/>
      <w:sz w:val="18"/>
      <w:szCs w:val="18"/>
      <w:lang w:val="mk-MK" w:eastAsia="mk-MK"/>
    </w:rPr>
  </w:style>
  <w:style w:type="paragraph" w:customStyle="1" w:styleId="xl178">
    <w:name w:val="xl178"/>
    <w:basedOn w:val="Normal"/>
    <w:rsid w:val="00CF05B3"/>
    <w:pPr>
      <w:pBdr>
        <w:top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Tahoma" w:hAnsi="Tahoma" w:cs="Tahoma"/>
      <w:b/>
      <w:bCs/>
      <w:sz w:val="18"/>
      <w:szCs w:val="18"/>
      <w:lang w:val="mk-MK" w:eastAsia="mk-MK"/>
    </w:rPr>
  </w:style>
  <w:style w:type="paragraph" w:customStyle="1" w:styleId="xl179">
    <w:name w:val="xl179"/>
    <w:basedOn w:val="Normal"/>
    <w:rsid w:val="00CF05B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sz w:val="18"/>
      <w:szCs w:val="18"/>
      <w:lang w:val="mk-MK" w:eastAsia="mk-MK"/>
    </w:rPr>
  </w:style>
  <w:style w:type="table" w:customStyle="1" w:styleId="TableGrid1">
    <w:name w:val="Table Grid1"/>
    <w:basedOn w:val="TableNormal"/>
    <w:next w:val="TableGrid"/>
    <w:locked/>
    <w:rsid w:val="00CF05B3"/>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CF05B3"/>
  </w:style>
  <w:style w:type="paragraph" w:customStyle="1" w:styleId="Crticki">
    <w:name w:val="Crticki"/>
    <w:basedOn w:val="Normal"/>
    <w:next w:val="Normal"/>
    <w:uiPriority w:val="99"/>
    <w:rsid w:val="00CF05B3"/>
    <w:pPr>
      <w:overflowPunct w:val="0"/>
      <w:autoSpaceDE w:val="0"/>
      <w:autoSpaceDN w:val="0"/>
      <w:adjustRightInd w:val="0"/>
      <w:spacing w:before="20" w:after="20"/>
      <w:jc w:val="both"/>
    </w:pPr>
    <w:rPr>
      <w:rFonts w:ascii="MAC C Times" w:hAnsi="MAC C Times" w:cs="MAC C Times"/>
    </w:rPr>
  </w:style>
  <w:style w:type="character" w:customStyle="1" w:styleId="FootnoteTextChar1">
    <w:name w:val="Footnote Text Char1"/>
    <w:aliases w:val="Fußnote Char1,Footnote Text Char Char Char1,single space Char1,footnote text Char1"/>
    <w:basedOn w:val="DefaultParagraphFont"/>
    <w:semiHidden/>
    <w:rsid w:val="00CF05B3"/>
    <w:rPr>
      <w:rFonts w:eastAsia="Times New Roman"/>
    </w:rPr>
  </w:style>
  <w:style w:type="character" w:customStyle="1" w:styleId="CommentTextChar1">
    <w:name w:val="Comment Text Char1"/>
    <w:basedOn w:val="DefaultParagraphFont"/>
    <w:uiPriority w:val="99"/>
    <w:semiHidden/>
    <w:rsid w:val="00CF05B3"/>
    <w:rPr>
      <w:rFonts w:eastAsia="Times New Roman"/>
    </w:rPr>
  </w:style>
  <w:style w:type="character" w:customStyle="1" w:styleId="HeaderChar1">
    <w:name w:val="Header Char1"/>
    <w:basedOn w:val="DefaultParagraphFont"/>
    <w:uiPriority w:val="99"/>
    <w:semiHidden/>
    <w:rsid w:val="00CF05B3"/>
  </w:style>
  <w:style w:type="character" w:customStyle="1" w:styleId="FooterChar1">
    <w:name w:val="Footer Char1"/>
    <w:basedOn w:val="DefaultParagraphFont"/>
    <w:uiPriority w:val="99"/>
    <w:semiHidden/>
    <w:rsid w:val="00CF05B3"/>
  </w:style>
  <w:style w:type="character" w:customStyle="1" w:styleId="BodyTextIndentChar1">
    <w:name w:val="Body Text Indent Char1"/>
    <w:basedOn w:val="DefaultParagraphFont"/>
    <w:uiPriority w:val="99"/>
    <w:semiHidden/>
    <w:rsid w:val="00CF05B3"/>
    <w:rPr>
      <w:rFonts w:eastAsia="Times New Roman"/>
      <w:sz w:val="22"/>
      <w:szCs w:val="22"/>
    </w:rPr>
  </w:style>
  <w:style w:type="character" w:customStyle="1" w:styleId="BodyText2Char">
    <w:name w:val="Body Text 2 Char"/>
    <w:link w:val="BodyText2"/>
    <w:semiHidden/>
    <w:rsid w:val="00CF05B3"/>
    <w:rPr>
      <w:rFonts w:ascii="Tahoma" w:hAnsi="Tahoma" w:cs="Tahoma"/>
      <w:sz w:val="24"/>
      <w:szCs w:val="24"/>
    </w:rPr>
  </w:style>
  <w:style w:type="paragraph" w:styleId="BodyText2">
    <w:name w:val="Body Text 2"/>
    <w:basedOn w:val="Normal"/>
    <w:link w:val="BodyText2Char"/>
    <w:semiHidden/>
    <w:unhideWhenUsed/>
    <w:rsid w:val="00CF05B3"/>
    <w:pPr>
      <w:spacing w:after="120" w:line="480" w:lineRule="auto"/>
    </w:pPr>
    <w:rPr>
      <w:rFonts w:ascii="Tahoma" w:eastAsiaTheme="minorHAnsi" w:hAnsi="Tahoma" w:cs="Tahoma"/>
      <w:lang w:val="en-GB"/>
    </w:rPr>
  </w:style>
  <w:style w:type="character" w:customStyle="1" w:styleId="BodyText2Char1">
    <w:name w:val="Body Text 2 Char1"/>
    <w:basedOn w:val="DefaultParagraphFont"/>
    <w:link w:val="BodyText2"/>
    <w:uiPriority w:val="99"/>
    <w:semiHidden/>
    <w:rsid w:val="00CF05B3"/>
    <w:rPr>
      <w:rFonts w:ascii="Times New Roman" w:eastAsia="Times New Roman" w:hAnsi="Times New Roman" w:cs="Times New Roman"/>
      <w:sz w:val="24"/>
      <w:szCs w:val="24"/>
      <w:lang w:val="en-US"/>
    </w:rPr>
  </w:style>
  <w:style w:type="character" w:customStyle="1" w:styleId="PlainTextChar1">
    <w:name w:val="Plain Text Char1"/>
    <w:basedOn w:val="DefaultParagraphFont"/>
    <w:uiPriority w:val="99"/>
    <w:semiHidden/>
    <w:rsid w:val="00CF05B3"/>
    <w:rPr>
      <w:rFonts w:ascii="Consolas" w:eastAsia="Times New Roman" w:hAnsi="Consolas"/>
      <w:sz w:val="21"/>
      <w:szCs w:val="21"/>
    </w:rPr>
  </w:style>
  <w:style w:type="character" w:customStyle="1" w:styleId="CommentSubjectChar1">
    <w:name w:val="Comment Subject Char1"/>
    <w:basedOn w:val="CommentTextChar1"/>
    <w:uiPriority w:val="99"/>
    <w:semiHidden/>
    <w:rsid w:val="00CF05B3"/>
    <w:rPr>
      <w:b/>
      <w:bCs/>
    </w:rPr>
  </w:style>
  <w:style w:type="character" w:customStyle="1" w:styleId="BalloonTextChar1">
    <w:name w:val="Balloon Text Char1"/>
    <w:uiPriority w:val="99"/>
    <w:semiHidden/>
    <w:rsid w:val="00CF05B3"/>
    <w:rPr>
      <w:rFonts w:ascii="Tahoma" w:hAnsi="Tahoma" w:cs="Tahoma"/>
      <w:sz w:val="16"/>
      <w:szCs w:val="16"/>
    </w:rPr>
  </w:style>
  <w:style w:type="character" w:customStyle="1" w:styleId="CharChar7">
    <w:name w:val="Char Char7"/>
    <w:rsid w:val="00CF05B3"/>
    <w:rPr>
      <w:rFonts w:ascii="Arial" w:hAnsi="Arial" w:cs="Arial" w:hint="default"/>
      <w:b/>
      <w:bCs/>
      <w:i/>
      <w:iCs/>
      <w:sz w:val="28"/>
      <w:szCs w:val="28"/>
      <w:lang w:val="en-GB" w:eastAsia="en-US" w:bidi="ar-SA"/>
    </w:rPr>
  </w:style>
  <w:style w:type="character" w:customStyle="1" w:styleId="CharChar6">
    <w:name w:val="Char Char6"/>
    <w:rsid w:val="00CF05B3"/>
    <w:rPr>
      <w:rFonts w:ascii="Arial" w:eastAsia="Calibri" w:hAnsi="Arial" w:cs="Arial" w:hint="default"/>
      <w:sz w:val="24"/>
      <w:szCs w:val="24"/>
      <w:lang w:bidi="ar-SA"/>
    </w:rPr>
  </w:style>
  <w:style w:type="character" w:customStyle="1" w:styleId="CharChar8">
    <w:name w:val="Char Char8"/>
    <w:rsid w:val="00CF05B3"/>
    <w:rPr>
      <w:rFonts w:ascii="Tahoma" w:hAnsi="Tahoma" w:cs="Tahoma" w:hint="default"/>
      <w:b/>
      <w:bCs w:val="0"/>
      <w:sz w:val="24"/>
      <w:lang w:val="mk-MK" w:eastAsia="en-US" w:bidi="ar-SA"/>
    </w:rPr>
  </w:style>
  <w:style w:type="character" w:customStyle="1" w:styleId="pg-1ff2">
    <w:name w:val="pg-1ff2"/>
    <w:basedOn w:val="DefaultParagraphFont"/>
    <w:rsid w:val="00CF05B3"/>
  </w:style>
  <w:style w:type="character" w:customStyle="1" w:styleId="a">
    <w:name w:val="_"/>
    <w:basedOn w:val="DefaultParagraphFont"/>
    <w:rsid w:val="00CF05B3"/>
  </w:style>
  <w:style w:type="character" w:customStyle="1" w:styleId="CharChar9">
    <w:name w:val="Char Char9"/>
    <w:rsid w:val="00CF05B3"/>
    <w:rPr>
      <w:rFonts w:ascii="Cambria" w:hAnsi="Cambria" w:hint="default"/>
      <w:b/>
      <w:bCs/>
      <w:kern w:val="32"/>
      <w:sz w:val="32"/>
      <w:szCs w:val="32"/>
      <w:lang w:bidi="ar-SA"/>
    </w:rPr>
  </w:style>
  <w:style w:type="character" w:customStyle="1" w:styleId="CharChar3">
    <w:name w:val="Char Char3"/>
    <w:locked/>
    <w:rsid w:val="00CF05B3"/>
    <w:rPr>
      <w:rFonts w:ascii="Tahoma" w:hAnsi="Tahoma" w:cs="Tahoma" w:hint="default"/>
      <w:sz w:val="24"/>
      <w:szCs w:val="24"/>
      <w:lang w:val="mk-MK" w:eastAsia="en-US" w:bidi="ar-SA"/>
    </w:rPr>
  </w:style>
  <w:style w:type="paragraph" w:styleId="Title">
    <w:name w:val="Title"/>
    <w:basedOn w:val="Normal"/>
    <w:link w:val="TitleChar"/>
    <w:qFormat/>
    <w:rsid w:val="00CF05B3"/>
    <w:pPr>
      <w:jc w:val="center"/>
    </w:pPr>
    <w:rPr>
      <w:szCs w:val="20"/>
      <w:lang w:val="mk-MK"/>
    </w:rPr>
  </w:style>
  <w:style w:type="character" w:customStyle="1" w:styleId="TitleChar">
    <w:name w:val="Title Char"/>
    <w:basedOn w:val="DefaultParagraphFont"/>
    <w:link w:val="Title"/>
    <w:rsid w:val="00CF05B3"/>
    <w:rPr>
      <w:rFonts w:ascii="Times New Roman" w:eastAsia="Times New Roman" w:hAnsi="Times New Roman" w:cs="Times New Roman"/>
      <w:sz w:val="24"/>
      <w:szCs w:val="20"/>
      <w:lang w:val="mk-MK"/>
    </w:rPr>
  </w:style>
  <w:style w:type="paragraph" w:customStyle="1" w:styleId="xmsonormal">
    <w:name w:val="x_msonormal"/>
    <w:basedOn w:val="Normal"/>
    <w:rsid w:val="002A6D83"/>
    <w:pPr>
      <w:spacing w:before="100" w:beforeAutospacing="1" w:after="100" w:afterAutospacing="1"/>
    </w:pPr>
  </w:style>
  <w:style w:type="paragraph" w:customStyle="1" w:styleId="xmsolistparagraph">
    <w:name w:val="x_msolistparagraph"/>
    <w:basedOn w:val="Normal"/>
    <w:rsid w:val="002A6D83"/>
    <w:pPr>
      <w:spacing w:before="100" w:beforeAutospacing="1" w:after="100" w:afterAutospacing="1"/>
    </w:pPr>
  </w:style>
  <w:style w:type="character" w:styleId="Strong">
    <w:name w:val="Strong"/>
    <w:uiPriority w:val="22"/>
    <w:qFormat/>
    <w:rsid w:val="002A6D83"/>
    <w:rPr>
      <w:b/>
      <w:bCs/>
    </w:rPr>
  </w:style>
</w:styles>
</file>

<file path=word/webSettings.xml><?xml version="1.0" encoding="utf-8"?>
<w:webSettings xmlns:r="http://schemas.openxmlformats.org/officeDocument/2006/relationships" xmlns:w="http://schemas.openxmlformats.org/wordprocessingml/2006/main">
  <w:divs>
    <w:div w:id="178823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678AB4-4AC5-4DF1-8010-8F5C0E738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1785</Words>
  <Characters>10179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deniza.naumovska</dc:creator>
  <cp:lastModifiedBy>deniza.naumovska</cp:lastModifiedBy>
  <cp:revision>6</cp:revision>
  <cp:lastPrinted>2024-01-17T11:53:00Z</cp:lastPrinted>
  <dcterms:created xsi:type="dcterms:W3CDTF">2024-01-24T10:46:00Z</dcterms:created>
  <dcterms:modified xsi:type="dcterms:W3CDTF">2024-01-24T10:59:00Z</dcterms:modified>
</cp:coreProperties>
</file>